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6943C0" w14:textId="2A4B0BBE" w:rsidR="00A22B13" w:rsidRDefault="00A22B13" w:rsidP="0088363E">
      <w:pPr>
        <w:spacing w:before="120" w:after="120"/>
        <w:jc w:val="center"/>
        <w:rPr>
          <w:rFonts w:cs="Arial"/>
          <w:b/>
          <w:sz w:val="20"/>
          <w:szCs w:val="20"/>
        </w:rPr>
      </w:pPr>
      <w:bookmarkStart w:id="0" w:name="_GoBack"/>
      <w:bookmarkEnd w:id="0"/>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Załącznik nr 2 do SIWZ</w:t>
      </w:r>
    </w:p>
    <w:p w14:paraId="32911897" w14:textId="036922D0" w:rsidR="00A22B13" w:rsidRDefault="00A22B13" w:rsidP="0088363E">
      <w:pPr>
        <w:spacing w:before="120" w:after="120"/>
        <w:jc w:val="center"/>
        <w:rPr>
          <w:rFonts w:cs="Arial"/>
          <w:b/>
          <w:sz w:val="20"/>
          <w:szCs w:val="20"/>
        </w:rPr>
      </w:pPr>
      <w:r>
        <w:rPr>
          <w:rFonts w:cs="Arial"/>
          <w:b/>
          <w:sz w:val="20"/>
          <w:szCs w:val="20"/>
        </w:rPr>
        <w:t>(WZÓR)</w:t>
      </w:r>
    </w:p>
    <w:p w14:paraId="180CBFFC" w14:textId="77777777" w:rsidR="006D508F" w:rsidRPr="00E85A40" w:rsidRDefault="006D508F" w:rsidP="0088363E">
      <w:pPr>
        <w:spacing w:before="120" w:after="120"/>
        <w:jc w:val="center"/>
        <w:rPr>
          <w:rFonts w:cs="Arial"/>
          <w:b/>
          <w:sz w:val="20"/>
          <w:szCs w:val="20"/>
        </w:rPr>
      </w:pPr>
      <w:r w:rsidRPr="00E85A40">
        <w:rPr>
          <w:rFonts w:cs="Arial"/>
          <w:b/>
          <w:sz w:val="20"/>
          <w:szCs w:val="20"/>
        </w:rPr>
        <w:t>UMOWA</w:t>
      </w:r>
      <w:r w:rsidR="00C8370D" w:rsidRPr="00E85A40">
        <w:rPr>
          <w:rFonts w:cs="Arial"/>
          <w:b/>
          <w:sz w:val="20"/>
          <w:szCs w:val="20"/>
        </w:rPr>
        <w:t xml:space="preserve"> Nr ….</w:t>
      </w:r>
    </w:p>
    <w:p w14:paraId="3C2DEC88" w14:textId="77777777" w:rsidR="006D508F" w:rsidRPr="00E85A40" w:rsidRDefault="00DC4AB1" w:rsidP="00827B9A">
      <w:pPr>
        <w:spacing w:before="120"/>
        <w:jc w:val="both"/>
        <w:rPr>
          <w:rFonts w:cs="Arial"/>
          <w:b/>
          <w:sz w:val="20"/>
          <w:szCs w:val="20"/>
        </w:rPr>
      </w:pPr>
      <w:r w:rsidRPr="00E85A40">
        <w:rPr>
          <w:rFonts w:cs="Arial"/>
          <w:sz w:val="20"/>
          <w:szCs w:val="20"/>
        </w:rPr>
        <w:t>na</w:t>
      </w:r>
      <w:r w:rsidRPr="00E85A40">
        <w:rPr>
          <w:rFonts w:cs="Arial"/>
          <w:b/>
          <w:sz w:val="20"/>
          <w:szCs w:val="20"/>
        </w:rPr>
        <w:t xml:space="preserve"> </w:t>
      </w:r>
      <w:r w:rsidR="008D4B76" w:rsidRPr="00E85A40">
        <w:rPr>
          <w:rFonts w:cs="Arial"/>
          <w:sz w:val="20"/>
          <w:szCs w:val="20"/>
        </w:rPr>
        <w:t>wykonanie cyfrowej platformy streamingowej do upowszechniania treści filmowych oraz świadczenie usług związanych z jej wdrożeniem w ramach projektu numer POPC.02.03.02-00-0007/17 pn.: „Cyfrowa rekonstrukcja i digitalizacja polskich filmów fabularnych, dokumentalnych i animowanych w celu zapewnienia dostępu na wszystkich polach dystrybucji (kino, telewizja, Internet, urządzenia mobilne) oraz zachowania dla przyszłych pokoleń polskiego dziedzictwa filmowego</w:t>
      </w:r>
      <w:r w:rsidR="00FF500A" w:rsidRPr="00E85A40">
        <w:rPr>
          <w:rFonts w:cs="Arial"/>
          <w:sz w:val="20"/>
          <w:szCs w:val="20"/>
        </w:rPr>
        <w:t>”</w:t>
      </w:r>
    </w:p>
    <w:p w14:paraId="48D7E9E8" w14:textId="77777777" w:rsidR="006D508F" w:rsidRPr="00E85A40" w:rsidRDefault="006D508F" w:rsidP="00827B9A">
      <w:pPr>
        <w:jc w:val="center"/>
        <w:rPr>
          <w:rFonts w:cs="Arial"/>
          <w:b/>
          <w:sz w:val="20"/>
          <w:szCs w:val="20"/>
        </w:rPr>
      </w:pPr>
    </w:p>
    <w:p w14:paraId="1E355495" w14:textId="77777777" w:rsidR="006D508F" w:rsidRPr="00E85A40" w:rsidRDefault="006D508F" w:rsidP="00827B9A">
      <w:pPr>
        <w:spacing w:after="120"/>
        <w:rPr>
          <w:rFonts w:eastAsia="Times New Roman" w:cs="Arial"/>
          <w:color w:val="auto"/>
          <w:kern w:val="0"/>
          <w:sz w:val="20"/>
          <w:szCs w:val="20"/>
          <w:lang w:eastAsia="pl-PL"/>
        </w:rPr>
      </w:pPr>
      <w:r w:rsidRPr="00E85A40">
        <w:rPr>
          <w:rFonts w:eastAsia="Times New Roman" w:cs="Arial"/>
          <w:color w:val="auto"/>
          <w:kern w:val="0"/>
          <w:sz w:val="20"/>
          <w:szCs w:val="20"/>
          <w:lang w:eastAsia="pl-PL"/>
        </w:rPr>
        <w:t xml:space="preserve">zawarta w </w:t>
      </w:r>
      <w:r w:rsidR="009B77BA" w:rsidRPr="00E85A40">
        <w:rPr>
          <w:rFonts w:eastAsia="Times New Roman" w:cs="Arial"/>
          <w:color w:val="auto"/>
          <w:kern w:val="0"/>
          <w:sz w:val="20"/>
          <w:szCs w:val="20"/>
          <w:lang w:eastAsia="pl-PL"/>
        </w:rPr>
        <w:t>dniu …………........</w:t>
      </w:r>
      <w:r w:rsidR="00140F2A" w:rsidRPr="00E85A40">
        <w:rPr>
          <w:rFonts w:eastAsia="Times New Roman" w:cs="Arial"/>
          <w:color w:val="auto"/>
          <w:kern w:val="0"/>
          <w:sz w:val="20"/>
          <w:szCs w:val="20"/>
          <w:lang w:eastAsia="pl-PL"/>
        </w:rPr>
        <w:t xml:space="preserve"> </w:t>
      </w:r>
      <w:r w:rsidR="00146F7C" w:rsidRPr="00E85A40">
        <w:rPr>
          <w:rFonts w:eastAsia="Times New Roman" w:cs="Arial"/>
          <w:color w:val="auto"/>
          <w:kern w:val="0"/>
          <w:sz w:val="20"/>
          <w:szCs w:val="20"/>
          <w:lang w:eastAsia="pl-PL"/>
        </w:rPr>
        <w:t xml:space="preserve">2020 </w:t>
      </w:r>
      <w:r w:rsidRPr="00E85A40">
        <w:rPr>
          <w:rFonts w:eastAsia="Times New Roman" w:cs="Arial"/>
          <w:color w:val="auto"/>
          <w:kern w:val="0"/>
          <w:sz w:val="20"/>
          <w:szCs w:val="20"/>
          <w:lang w:eastAsia="pl-PL"/>
        </w:rPr>
        <w:t>roku w Warszawie (dalej: „</w:t>
      </w:r>
      <w:r w:rsidRPr="00E85A40">
        <w:rPr>
          <w:rFonts w:eastAsia="Times New Roman" w:cs="Arial"/>
          <w:b/>
          <w:color w:val="auto"/>
          <w:kern w:val="0"/>
          <w:sz w:val="20"/>
          <w:szCs w:val="20"/>
          <w:lang w:eastAsia="pl-PL"/>
        </w:rPr>
        <w:t>Umowa</w:t>
      </w:r>
      <w:r w:rsidRPr="00E85A40">
        <w:rPr>
          <w:rFonts w:eastAsia="Times New Roman" w:cs="Arial"/>
          <w:color w:val="auto"/>
          <w:kern w:val="0"/>
          <w:sz w:val="20"/>
          <w:szCs w:val="20"/>
          <w:lang w:eastAsia="pl-PL"/>
        </w:rPr>
        <w:t>”)</w:t>
      </w:r>
      <w:r w:rsidR="00300992" w:rsidRPr="00E85A40">
        <w:rPr>
          <w:rFonts w:eastAsia="Times New Roman" w:cs="Arial"/>
          <w:color w:val="auto"/>
          <w:kern w:val="0"/>
          <w:sz w:val="20"/>
          <w:szCs w:val="20"/>
          <w:lang w:eastAsia="pl-PL"/>
        </w:rPr>
        <w:t>,</w:t>
      </w:r>
      <w:r w:rsidRPr="00E85A40">
        <w:rPr>
          <w:rFonts w:eastAsia="Times New Roman" w:cs="Arial"/>
          <w:color w:val="auto"/>
          <w:kern w:val="0"/>
          <w:sz w:val="20"/>
          <w:szCs w:val="20"/>
          <w:lang w:eastAsia="pl-PL"/>
        </w:rPr>
        <w:t xml:space="preserve"> pomiędzy:</w:t>
      </w:r>
    </w:p>
    <w:p w14:paraId="7EFA8FCC" w14:textId="075E54DE" w:rsidR="00300992" w:rsidRPr="00E85A40" w:rsidRDefault="00300992" w:rsidP="00827B9A">
      <w:pPr>
        <w:jc w:val="both"/>
        <w:rPr>
          <w:rFonts w:cs="Arial"/>
          <w:sz w:val="20"/>
          <w:szCs w:val="20"/>
        </w:rPr>
      </w:pPr>
      <w:r w:rsidRPr="00E85A40">
        <w:rPr>
          <w:rFonts w:cs="Arial"/>
          <w:b/>
          <w:sz w:val="20"/>
          <w:szCs w:val="20"/>
        </w:rPr>
        <w:t>Wytwórnią Filmów Dokumentalnych i Fabularnych</w:t>
      </w:r>
      <w:r w:rsidRPr="00E85A40">
        <w:rPr>
          <w:rFonts w:cs="Arial"/>
          <w:sz w:val="20"/>
          <w:szCs w:val="20"/>
        </w:rPr>
        <w:t xml:space="preserve"> z siedzibą w Warszawie (00-724), przy </w:t>
      </w:r>
      <w:r w:rsidR="007432B2" w:rsidRPr="00E85A40">
        <w:rPr>
          <w:rFonts w:cs="Arial"/>
          <w:sz w:val="20"/>
          <w:szCs w:val="20"/>
        </w:rPr>
        <w:t xml:space="preserve">             </w:t>
      </w:r>
      <w:r w:rsidRPr="00E85A40">
        <w:rPr>
          <w:rFonts w:cs="Arial"/>
          <w:sz w:val="20"/>
          <w:szCs w:val="20"/>
        </w:rPr>
        <w:t>ul. Chełmskiej 21, państwową instytucją kultury wpisaną do Rejestru Instytucji Kultury prowadzonego przez Ministra Kultury</w:t>
      </w:r>
      <w:r w:rsidR="00EA489A" w:rsidRPr="00E85A40">
        <w:rPr>
          <w:rFonts w:cs="Arial"/>
          <w:sz w:val="20"/>
          <w:szCs w:val="20"/>
        </w:rPr>
        <w:t xml:space="preserve"> </w:t>
      </w:r>
      <w:r w:rsidRPr="00E85A40">
        <w:rPr>
          <w:rFonts w:cs="Arial"/>
          <w:sz w:val="20"/>
          <w:szCs w:val="20"/>
        </w:rPr>
        <w:t>i Dzie</w:t>
      </w:r>
      <w:r w:rsidR="001762B5" w:rsidRPr="00E85A40">
        <w:rPr>
          <w:rFonts w:cs="Arial"/>
          <w:sz w:val="20"/>
          <w:szCs w:val="20"/>
        </w:rPr>
        <w:t>dzictwa Narodowego pod Nr RIK 117/2019, NIP: 5213878781</w:t>
      </w:r>
      <w:r w:rsidRPr="00E85A40">
        <w:rPr>
          <w:rFonts w:cs="Arial"/>
          <w:sz w:val="20"/>
          <w:szCs w:val="20"/>
        </w:rPr>
        <w:t xml:space="preserve">, </w:t>
      </w:r>
      <w:r w:rsidR="007432B2" w:rsidRPr="00E85A40">
        <w:rPr>
          <w:rFonts w:cs="Arial"/>
          <w:sz w:val="20"/>
          <w:szCs w:val="20"/>
        </w:rPr>
        <w:t xml:space="preserve">   </w:t>
      </w:r>
      <w:r w:rsidR="00D2098D">
        <w:rPr>
          <w:rFonts w:cs="Arial"/>
          <w:sz w:val="20"/>
          <w:szCs w:val="20"/>
        </w:rPr>
        <w:t xml:space="preserve">   </w:t>
      </w:r>
      <w:r w:rsidRPr="00E85A40">
        <w:rPr>
          <w:rFonts w:cs="Arial"/>
          <w:sz w:val="20"/>
          <w:szCs w:val="20"/>
        </w:rPr>
        <w:t>R</w:t>
      </w:r>
      <w:r w:rsidR="001762B5" w:rsidRPr="00E85A40">
        <w:rPr>
          <w:rFonts w:cs="Arial"/>
          <w:sz w:val="20"/>
          <w:szCs w:val="20"/>
        </w:rPr>
        <w:t>EGON: 384561270</w:t>
      </w:r>
      <w:r w:rsidRPr="00E85A40">
        <w:rPr>
          <w:rFonts w:cs="Arial"/>
          <w:sz w:val="20"/>
          <w:szCs w:val="20"/>
        </w:rPr>
        <w:t xml:space="preserve">, reprezentowaną przez: </w:t>
      </w:r>
    </w:p>
    <w:p w14:paraId="6D6B83BC" w14:textId="48880FF8" w:rsidR="00300992" w:rsidRPr="00E85A40" w:rsidRDefault="00E83E73" w:rsidP="00827B9A">
      <w:pPr>
        <w:spacing w:after="120"/>
        <w:rPr>
          <w:rFonts w:cs="Arial"/>
          <w:b/>
          <w:sz w:val="20"/>
          <w:szCs w:val="20"/>
        </w:rPr>
      </w:pPr>
      <w:r w:rsidRPr="00E85A40">
        <w:rPr>
          <w:rFonts w:cs="Arial"/>
          <w:b/>
          <w:sz w:val="20"/>
          <w:szCs w:val="20"/>
        </w:rPr>
        <w:t>Joannę Skierską</w:t>
      </w:r>
      <w:r w:rsidR="00300992" w:rsidRPr="00E85A40">
        <w:rPr>
          <w:rFonts w:cs="Arial"/>
          <w:b/>
          <w:sz w:val="20"/>
          <w:szCs w:val="20"/>
        </w:rPr>
        <w:t xml:space="preserve"> </w:t>
      </w:r>
      <w:r w:rsidR="00D2098D">
        <w:rPr>
          <w:rFonts w:cs="Arial"/>
          <w:b/>
          <w:sz w:val="20"/>
          <w:szCs w:val="20"/>
        </w:rPr>
        <w:t xml:space="preserve">- </w:t>
      </w:r>
      <w:r w:rsidR="00D2098D" w:rsidRPr="00D2098D">
        <w:rPr>
          <w:rFonts w:cs="Arial"/>
          <w:b/>
          <w:sz w:val="20"/>
          <w:szCs w:val="20"/>
        </w:rPr>
        <w:t>Zastępcę Dyrektora</w:t>
      </w:r>
      <w:r w:rsidR="00D2098D" w:rsidRPr="00EC5F37">
        <w:rPr>
          <w:rFonts w:cs="Arial"/>
          <w:sz w:val="20"/>
          <w:szCs w:val="20"/>
        </w:rPr>
        <w:t>,</w:t>
      </w:r>
    </w:p>
    <w:p w14:paraId="50A9C299" w14:textId="77777777" w:rsidR="006D508F" w:rsidRPr="00E85A40" w:rsidRDefault="00300992" w:rsidP="00827B9A">
      <w:pPr>
        <w:spacing w:after="120"/>
        <w:rPr>
          <w:rFonts w:cs="Arial"/>
          <w:sz w:val="20"/>
          <w:szCs w:val="20"/>
        </w:rPr>
      </w:pPr>
      <w:r w:rsidRPr="00E85A40">
        <w:rPr>
          <w:rFonts w:cs="Arial"/>
          <w:sz w:val="20"/>
          <w:szCs w:val="20"/>
        </w:rPr>
        <w:t>zwaną dalej „</w:t>
      </w:r>
      <w:r w:rsidRPr="00E85A40">
        <w:rPr>
          <w:rFonts w:cs="Arial"/>
          <w:b/>
          <w:sz w:val="20"/>
          <w:szCs w:val="20"/>
        </w:rPr>
        <w:t>Zamawiającym</w:t>
      </w:r>
      <w:r w:rsidRPr="00E85A40">
        <w:rPr>
          <w:rFonts w:cs="Arial"/>
          <w:sz w:val="20"/>
          <w:szCs w:val="20"/>
        </w:rPr>
        <w:t>”</w:t>
      </w:r>
      <w:r w:rsidR="007D2EB9" w:rsidRPr="00E85A40">
        <w:rPr>
          <w:rFonts w:cs="Arial"/>
          <w:sz w:val="20"/>
          <w:szCs w:val="20"/>
        </w:rPr>
        <w:t>, bądź „</w:t>
      </w:r>
      <w:r w:rsidR="007D2EB9" w:rsidRPr="00E85A40">
        <w:rPr>
          <w:rFonts w:cs="Arial"/>
          <w:b/>
          <w:sz w:val="20"/>
          <w:szCs w:val="20"/>
        </w:rPr>
        <w:t>WFDiF</w:t>
      </w:r>
      <w:r w:rsidR="007D2EB9" w:rsidRPr="00E85A40">
        <w:rPr>
          <w:rFonts w:cs="Arial"/>
          <w:sz w:val="20"/>
          <w:szCs w:val="20"/>
        </w:rPr>
        <w:t>”</w:t>
      </w:r>
    </w:p>
    <w:p w14:paraId="1B9B58CD" w14:textId="77777777" w:rsidR="00300992" w:rsidRPr="00E85A40" w:rsidRDefault="00300992" w:rsidP="00827B9A">
      <w:pPr>
        <w:spacing w:after="120"/>
        <w:rPr>
          <w:rFonts w:cs="Arial"/>
          <w:sz w:val="20"/>
          <w:szCs w:val="20"/>
        </w:rPr>
      </w:pPr>
      <w:r w:rsidRPr="00E85A40">
        <w:rPr>
          <w:rFonts w:cs="Arial"/>
          <w:sz w:val="20"/>
          <w:szCs w:val="20"/>
        </w:rPr>
        <w:t>a</w:t>
      </w:r>
    </w:p>
    <w:p w14:paraId="449077F1" w14:textId="15A1DA55" w:rsidR="00A22B13" w:rsidRPr="004B4C51" w:rsidRDefault="00A22B13" w:rsidP="00A22B13">
      <w:pPr>
        <w:suppressAutoHyphens w:val="0"/>
        <w:jc w:val="both"/>
        <w:rPr>
          <w:rFonts w:eastAsia="Times New Roman" w:cs="Arial"/>
          <w:i/>
          <w:color w:val="auto"/>
          <w:kern w:val="3"/>
          <w:sz w:val="20"/>
          <w:szCs w:val="20"/>
          <w:lang w:eastAsia="zh-CN"/>
        </w:rPr>
      </w:pPr>
      <w:r w:rsidRPr="004B4C51">
        <w:rPr>
          <w:rFonts w:eastAsia="Times New Roman" w:cs="Arial"/>
          <w:i/>
          <w:color w:val="auto"/>
          <w:kern w:val="0"/>
          <w:sz w:val="20"/>
          <w:szCs w:val="20"/>
          <w:lang w:eastAsia="pl-PL"/>
        </w:rPr>
        <w:t xml:space="preserve">…………………….(firma, siedziba, adres), wpisaną do Rejestru Przedsiębiorców prowadzonego przez Sąd Rejonowy …………………, ………. Wydział Gospodarczy Krajowego Rejestru Sądowego, pod </w:t>
      </w:r>
      <w:r w:rsidR="00D2098D" w:rsidRPr="004B4C51">
        <w:rPr>
          <w:rFonts w:eastAsia="Times New Roman" w:cs="Arial"/>
          <w:i/>
          <w:color w:val="auto"/>
          <w:kern w:val="0"/>
          <w:sz w:val="20"/>
          <w:szCs w:val="20"/>
          <w:lang w:eastAsia="pl-PL"/>
        </w:rPr>
        <w:t xml:space="preserve">  </w:t>
      </w:r>
      <w:r w:rsidRPr="004B4C51">
        <w:rPr>
          <w:rFonts w:eastAsia="Times New Roman" w:cs="Arial"/>
          <w:i/>
          <w:color w:val="auto"/>
          <w:kern w:val="0"/>
          <w:sz w:val="20"/>
          <w:szCs w:val="20"/>
          <w:lang w:eastAsia="pl-PL"/>
        </w:rPr>
        <w:t xml:space="preserve">Nr KRS: …………….……, NIP:…………………………, REGON:……………………, </w:t>
      </w:r>
      <w:r w:rsidRPr="004B4C51">
        <w:rPr>
          <w:rFonts w:eastAsia="Times New Roman" w:cs="Arial"/>
          <w:i/>
          <w:iCs/>
          <w:color w:val="auto"/>
          <w:kern w:val="0"/>
          <w:sz w:val="20"/>
          <w:szCs w:val="20"/>
          <w:lang w:eastAsia="pl-PL"/>
        </w:rPr>
        <w:t xml:space="preserve">kapitał zakładowy </w:t>
      </w:r>
      <w:r w:rsidR="00D2098D" w:rsidRPr="004B4C51">
        <w:rPr>
          <w:rFonts w:eastAsia="Times New Roman" w:cs="Arial"/>
          <w:i/>
          <w:iCs/>
          <w:color w:val="auto"/>
          <w:kern w:val="0"/>
          <w:sz w:val="20"/>
          <w:szCs w:val="20"/>
          <w:lang w:eastAsia="pl-PL"/>
        </w:rPr>
        <w:t xml:space="preserve">      </w:t>
      </w:r>
      <w:r w:rsidRPr="004B4C51">
        <w:rPr>
          <w:rFonts w:eastAsia="Times New Roman" w:cs="Arial"/>
          <w:i/>
          <w:iCs/>
          <w:color w:val="auto"/>
          <w:kern w:val="0"/>
          <w:sz w:val="20"/>
          <w:szCs w:val="20"/>
          <w:lang w:eastAsia="pl-PL"/>
        </w:rPr>
        <w:t xml:space="preserve">w wysokości </w:t>
      </w:r>
      <w:r w:rsidRPr="004B4C51">
        <w:rPr>
          <w:rFonts w:eastAsia="Times New Roman" w:cs="Arial"/>
          <w:i/>
          <w:color w:val="auto"/>
          <w:kern w:val="0"/>
          <w:sz w:val="20"/>
          <w:szCs w:val="20"/>
          <w:lang w:eastAsia="pl-PL"/>
        </w:rPr>
        <w:t xml:space="preserve">………………….….. zł, wpłacony …………………….., zarejestrowaną jako podatnik VAT czynny/zwolniony/nie zarejestrowaną jako podatnik VAT (zgodnie z poświadczeniem, którego wydruk stanowi </w:t>
      </w:r>
      <w:r w:rsidRPr="004B4C51">
        <w:rPr>
          <w:rFonts w:eastAsia="Times New Roman" w:cs="Arial"/>
          <w:i/>
          <w:color w:val="auto"/>
          <w:kern w:val="0"/>
          <w:sz w:val="20"/>
          <w:szCs w:val="20"/>
          <w:u w:val="single"/>
          <w:lang w:eastAsia="pl-PL"/>
        </w:rPr>
        <w:t>Załącznik nr 5</w:t>
      </w:r>
      <w:r w:rsidRPr="004B4C51">
        <w:rPr>
          <w:rFonts w:eastAsia="Times New Roman" w:cs="Arial"/>
          <w:b/>
          <w:i/>
          <w:color w:val="auto"/>
          <w:kern w:val="0"/>
          <w:sz w:val="20"/>
          <w:szCs w:val="20"/>
          <w:lang w:eastAsia="pl-PL"/>
        </w:rPr>
        <w:t xml:space="preserve"> </w:t>
      </w:r>
      <w:r w:rsidRPr="004B4C51">
        <w:rPr>
          <w:rFonts w:eastAsia="Times New Roman" w:cs="Arial"/>
          <w:i/>
          <w:color w:val="auto"/>
          <w:kern w:val="0"/>
          <w:sz w:val="20"/>
          <w:szCs w:val="20"/>
          <w:lang w:eastAsia="pl-PL"/>
        </w:rPr>
        <w:t>do Umowy),</w:t>
      </w:r>
      <w:r w:rsidRPr="004B4C51">
        <w:rPr>
          <w:rFonts w:eastAsia="Times New Roman" w:cs="Arial"/>
          <w:i/>
          <w:color w:val="auto"/>
          <w:kern w:val="3"/>
          <w:sz w:val="20"/>
          <w:szCs w:val="20"/>
          <w:lang w:eastAsia="zh-CN"/>
        </w:rPr>
        <w:t xml:space="preserve"> reprezentowaną przez: </w:t>
      </w:r>
    </w:p>
    <w:p w14:paraId="75563F80" w14:textId="77777777" w:rsidR="00A22B13" w:rsidRPr="004B4C51" w:rsidRDefault="00A22B13" w:rsidP="00A22B13">
      <w:pPr>
        <w:widowControl w:val="0"/>
        <w:autoSpaceDN w:val="0"/>
        <w:jc w:val="both"/>
        <w:rPr>
          <w:rFonts w:eastAsia="Times New Roman" w:cs="Arial"/>
          <w:i/>
          <w:color w:val="auto"/>
          <w:kern w:val="3"/>
          <w:sz w:val="20"/>
          <w:szCs w:val="20"/>
          <w:lang w:eastAsia="zh-CN"/>
        </w:rPr>
      </w:pPr>
      <w:r w:rsidRPr="004B4C51">
        <w:rPr>
          <w:rFonts w:eastAsia="Times New Roman" w:cs="Arial"/>
          <w:i/>
          <w:color w:val="auto"/>
          <w:kern w:val="3"/>
          <w:sz w:val="20"/>
          <w:szCs w:val="20"/>
          <w:lang w:eastAsia="zh-CN"/>
        </w:rPr>
        <w:t xml:space="preserve">……………………………- …………………………, </w:t>
      </w:r>
    </w:p>
    <w:p w14:paraId="08CF015F" w14:textId="77777777" w:rsidR="00A22B13" w:rsidRPr="004B4C51" w:rsidRDefault="00A22B13" w:rsidP="00A22B13">
      <w:pPr>
        <w:widowControl w:val="0"/>
        <w:autoSpaceDN w:val="0"/>
        <w:jc w:val="both"/>
        <w:rPr>
          <w:rFonts w:eastAsia="Times New Roman" w:cs="Arial"/>
          <w:i/>
          <w:color w:val="auto"/>
          <w:kern w:val="3"/>
          <w:sz w:val="20"/>
          <w:szCs w:val="20"/>
          <w:lang w:eastAsia="zh-CN"/>
        </w:rPr>
      </w:pPr>
      <w:r w:rsidRPr="004B4C51">
        <w:rPr>
          <w:rFonts w:eastAsia="Times New Roman" w:cs="Arial"/>
          <w:i/>
          <w:color w:val="auto"/>
          <w:kern w:val="3"/>
          <w:sz w:val="20"/>
          <w:szCs w:val="20"/>
          <w:lang w:eastAsia="zh-CN"/>
        </w:rPr>
        <w:t xml:space="preserve">uprawnionego/-ymi do reprezentacji spółki, zgodnie z Informacją odpowiadającą odpisowi </w:t>
      </w:r>
      <w:r w:rsidRPr="004B4C51">
        <w:rPr>
          <w:rFonts w:eastAsia="Times New Roman" w:cs="Arial"/>
          <w:i/>
          <w:iCs/>
          <w:color w:val="auto"/>
          <w:kern w:val="3"/>
          <w:sz w:val="20"/>
          <w:szCs w:val="20"/>
          <w:lang w:eastAsia="zh-CN"/>
        </w:rPr>
        <w:t>aktualnemu/pełnemu</w:t>
      </w:r>
      <w:r w:rsidRPr="004B4C51">
        <w:rPr>
          <w:rFonts w:eastAsia="Times New Roman" w:cs="Arial"/>
          <w:i/>
          <w:color w:val="auto"/>
          <w:kern w:val="3"/>
          <w:sz w:val="20"/>
          <w:szCs w:val="20"/>
          <w:lang w:eastAsia="zh-CN"/>
        </w:rPr>
        <w:t xml:space="preserve"> z Rejestru Przedsiębiorców KRS </w:t>
      </w:r>
      <w:r w:rsidRPr="004B4C51">
        <w:rPr>
          <w:rFonts w:eastAsia="Times New Roman" w:cs="Arial"/>
          <w:i/>
          <w:iCs/>
          <w:color w:val="auto"/>
          <w:kern w:val="3"/>
          <w:sz w:val="20"/>
          <w:szCs w:val="20"/>
          <w:lang w:eastAsia="zh-CN"/>
        </w:rPr>
        <w:t>i pełnomocnictwem/ami [w przypadku reprezentowania spółki przez pełnomocnika/ów]</w:t>
      </w:r>
      <w:r w:rsidRPr="004B4C51">
        <w:rPr>
          <w:rFonts w:eastAsia="Times New Roman" w:cs="Arial"/>
          <w:i/>
          <w:color w:val="auto"/>
          <w:kern w:val="3"/>
          <w:sz w:val="20"/>
          <w:szCs w:val="20"/>
          <w:lang w:eastAsia="zh-CN"/>
        </w:rPr>
        <w:t xml:space="preserve">; wydruk ww. informacji </w:t>
      </w:r>
      <w:r w:rsidRPr="004B4C51">
        <w:rPr>
          <w:rFonts w:eastAsia="Times New Roman" w:cs="Arial"/>
          <w:i/>
          <w:iCs/>
          <w:color w:val="auto"/>
          <w:kern w:val="3"/>
          <w:sz w:val="20"/>
          <w:szCs w:val="20"/>
          <w:lang w:eastAsia="zh-CN"/>
        </w:rPr>
        <w:t xml:space="preserve">i kopia/e ww. pełnomocnictwa/pełnomocnictw </w:t>
      </w:r>
      <w:r w:rsidRPr="004B4C51">
        <w:rPr>
          <w:rFonts w:eastAsia="Times New Roman" w:cs="Arial"/>
          <w:i/>
          <w:color w:val="auto"/>
          <w:kern w:val="3"/>
          <w:sz w:val="20"/>
          <w:szCs w:val="20"/>
          <w:lang w:eastAsia="zh-CN"/>
        </w:rPr>
        <w:t xml:space="preserve">stanowi/ą </w:t>
      </w:r>
      <w:r w:rsidRPr="004B4C51">
        <w:rPr>
          <w:rFonts w:eastAsia="Times New Roman" w:cs="Arial"/>
          <w:i/>
          <w:color w:val="auto"/>
          <w:kern w:val="3"/>
          <w:sz w:val="20"/>
          <w:szCs w:val="20"/>
          <w:u w:val="single"/>
          <w:lang w:eastAsia="zh-CN"/>
        </w:rPr>
        <w:t>Załącznik</w:t>
      </w:r>
      <w:r w:rsidRPr="004B4C51">
        <w:rPr>
          <w:rFonts w:eastAsia="Times New Roman" w:cs="Arial"/>
          <w:bCs/>
          <w:i/>
          <w:color w:val="auto"/>
          <w:kern w:val="3"/>
          <w:sz w:val="20"/>
          <w:szCs w:val="20"/>
          <w:u w:val="single"/>
          <w:lang w:eastAsia="zh-CN"/>
        </w:rPr>
        <w:t xml:space="preserve"> nr 6</w:t>
      </w:r>
      <w:r w:rsidRPr="004B4C51">
        <w:rPr>
          <w:rFonts w:eastAsia="Times New Roman" w:cs="Arial"/>
          <w:b/>
          <w:bCs/>
          <w:i/>
          <w:color w:val="auto"/>
          <w:kern w:val="3"/>
          <w:sz w:val="20"/>
          <w:szCs w:val="20"/>
          <w:lang w:eastAsia="zh-CN"/>
        </w:rPr>
        <w:t xml:space="preserve"> </w:t>
      </w:r>
      <w:r w:rsidRPr="004B4C51">
        <w:rPr>
          <w:rFonts w:eastAsia="Times New Roman" w:cs="Arial"/>
          <w:i/>
          <w:color w:val="auto"/>
          <w:kern w:val="3"/>
          <w:sz w:val="20"/>
          <w:szCs w:val="20"/>
          <w:lang w:eastAsia="zh-CN"/>
        </w:rPr>
        <w:t xml:space="preserve">do Umowy </w:t>
      </w:r>
    </w:p>
    <w:p w14:paraId="08745456" w14:textId="77777777" w:rsidR="00A22B13" w:rsidRPr="004B4C51" w:rsidRDefault="00A22B13" w:rsidP="00A22B13">
      <w:pPr>
        <w:suppressAutoHyphens w:val="0"/>
        <w:jc w:val="both"/>
        <w:rPr>
          <w:rFonts w:eastAsia="Times New Roman" w:cs="Arial"/>
          <w:i/>
          <w:iCs/>
          <w:color w:val="auto"/>
          <w:kern w:val="0"/>
          <w:sz w:val="20"/>
          <w:szCs w:val="20"/>
          <w:lang w:eastAsia="pl-PL"/>
        </w:rPr>
      </w:pPr>
    </w:p>
    <w:p w14:paraId="71D40AE8" w14:textId="77777777" w:rsidR="00A22B13" w:rsidRPr="004B4C51" w:rsidRDefault="00A22B13" w:rsidP="00A22B13">
      <w:pPr>
        <w:suppressAutoHyphens w:val="0"/>
        <w:jc w:val="both"/>
        <w:rPr>
          <w:rFonts w:eastAsia="Times New Roman" w:cs="Arial"/>
          <w:i/>
          <w:iCs/>
          <w:color w:val="auto"/>
          <w:kern w:val="0"/>
          <w:sz w:val="20"/>
          <w:szCs w:val="20"/>
          <w:lang w:eastAsia="pl-PL"/>
        </w:rPr>
      </w:pPr>
      <w:r w:rsidRPr="004B4C51">
        <w:rPr>
          <w:rFonts w:eastAsia="Times New Roman" w:cs="Arial"/>
          <w:i/>
          <w:iCs/>
          <w:color w:val="auto"/>
          <w:kern w:val="0"/>
          <w:sz w:val="20"/>
          <w:szCs w:val="20"/>
          <w:lang w:eastAsia="pl-PL"/>
        </w:rPr>
        <w:t>lub</w:t>
      </w:r>
    </w:p>
    <w:p w14:paraId="6EB351CD" w14:textId="70E85C94" w:rsidR="00A22B13" w:rsidRPr="004B4C51" w:rsidRDefault="00A22B13" w:rsidP="00A22B13">
      <w:pPr>
        <w:suppressAutoHyphens w:val="0"/>
        <w:jc w:val="both"/>
        <w:rPr>
          <w:rFonts w:eastAsia="Times New Roman" w:cs="Arial"/>
          <w:i/>
          <w:iCs/>
          <w:color w:val="auto"/>
          <w:kern w:val="0"/>
          <w:sz w:val="20"/>
          <w:szCs w:val="20"/>
          <w:lang w:eastAsia="pl-PL"/>
        </w:rPr>
      </w:pPr>
      <w:r w:rsidRPr="004B4C51">
        <w:rPr>
          <w:rFonts w:eastAsia="Times New Roman" w:cs="Arial"/>
          <w:i/>
          <w:color w:val="auto"/>
          <w:kern w:val="0"/>
          <w:sz w:val="20"/>
          <w:szCs w:val="20"/>
          <w:lang w:eastAsia="pl-PL"/>
        </w:rPr>
        <w:t>...................(imię, nazwisko), nr PESEL: …………., prowadzącą/-ym działalność gospodarczą pod firmą „………………..” (pełne brzmienie firmy obejmujące imię i nazwisko)</w:t>
      </w:r>
      <w:r w:rsidRPr="004B4C51">
        <w:rPr>
          <w:rFonts w:eastAsia="Times New Roman" w:cs="Arial"/>
          <w:i/>
          <w:iCs/>
          <w:color w:val="auto"/>
          <w:kern w:val="0"/>
          <w:sz w:val="20"/>
          <w:szCs w:val="20"/>
          <w:lang w:eastAsia="pl-PL"/>
        </w:rPr>
        <w:t xml:space="preserve">, </w:t>
      </w:r>
      <w:r w:rsidRPr="004B4C51">
        <w:rPr>
          <w:rFonts w:eastAsia="Times New Roman" w:cs="Arial"/>
          <w:i/>
          <w:color w:val="auto"/>
          <w:kern w:val="0"/>
          <w:sz w:val="20"/>
          <w:szCs w:val="20"/>
          <w:lang w:eastAsia="pl-PL"/>
        </w:rPr>
        <w:t>pod adresem: ………………….. (miejscowość, kod pocztowy),   ul. ………………………………</w:t>
      </w:r>
      <w:r w:rsidRPr="004B4C51">
        <w:rPr>
          <w:rFonts w:eastAsia="Times New Roman" w:cs="Arial"/>
          <w:i/>
          <w:iCs/>
          <w:color w:val="auto"/>
          <w:kern w:val="0"/>
          <w:sz w:val="20"/>
          <w:szCs w:val="20"/>
          <w:lang w:eastAsia="pl-PL"/>
        </w:rPr>
        <w:t xml:space="preserve">, </w:t>
      </w:r>
      <w:r w:rsidRPr="004B4C51">
        <w:rPr>
          <w:rFonts w:eastAsia="Times New Roman" w:cs="Arial"/>
          <w:i/>
          <w:color w:val="auto"/>
          <w:kern w:val="0"/>
          <w:sz w:val="20"/>
          <w:szCs w:val="20"/>
          <w:lang w:eastAsia="pl-PL"/>
        </w:rPr>
        <w:t>wpisaną/-ym do Centralnej Ewidencji i Informacji o Działalności Gospodarczej RP (dalej „</w:t>
      </w:r>
      <w:r w:rsidRPr="004B4C51">
        <w:rPr>
          <w:rFonts w:eastAsia="Times New Roman" w:cs="Arial"/>
          <w:b/>
          <w:bCs/>
          <w:i/>
          <w:color w:val="auto"/>
          <w:kern w:val="0"/>
          <w:sz w:val="20"/>
          <w:szCs w:val="20"/>
          <w:lang w:eastAsia="pl-PL"/>
        </w:rPr>
        <w:t>CEIDG”)</w:t>
      </w:r>
      <w:r w:rsidRPr="004B4C51">
        <w:rPr>
          <w:rFonts w:eastAsia="Times New Roman" w:cs="Arial"/>
          <w:i/>
          <w:color w:val="auto"/>
          <w:kern w:val="0"/>
          <w:sz w:val="20"/>
          <w:szCs w:val="20"/>
          <w:lang w:eastAsia="pl-PL"/>
        </w:rPr>
        <w:t xml:space="preserve">, zarejestrowaną/ym jako podatnik VAT czynny/zwolniony/nie zarejestrowaną/ym jako podatnik VAT (zgodnie </w:t>
      </w:r>
      <w:r w:rsidR="00D2098D" w:rsidRPr="004B4C51">
        <w:rPr>
          <w:rFonts w:eastAsia="Times New Roman" w:cs="Arial"/>
          <w:i/>
          <w:color w:val="auto"/>
          <w:kern w:val="0"/>
          <w:sz w:val="20"/>
          <w:szCs w:val="20"/>
          <w:lang w:eastAsia="pl-PL"/>
        </w:rPr>
        <w:t xml:space="preserve">                      </w:t>
      </w:r>
      <w:r w:rsidRPr="004B4C51">
        <w:rPr>
          <w:rFonts w:eastAsia="Times New Roman" w:cs="Arial"/>
          <w:i/>
          <w:color w:val="auto"/>
          <w:kern w:val="0"/>
          <w:sz w:val="20"/>
          <w:szCs w:val="20"/>
          <w:lang w:eastAsia="pl-PL"/>
        </w:rPr>
        <w:t xml:space="preserve">z poświadczeniem, którego wydruk stanowi </w:t>
      </w:r>
      <w:r w:rsidRPr="004B4C51">
        <w:rPr>
          <w:rFonts w:eastAsia="Times New Roman" w:cs="Arial"/>
          <w:i/>
          <w:color w:val="auto"/>
          <w:kern w:val="0"/>
          <w:sz w:val="20"/>
          <w:szCs w:val="20"/>
          <w:u w:val="single"/>
          <w:lang w:eastAsia="pl-PL"/>
        </w:rPr>
        <w:t>Załącznik nr 5</w:t>
      </w:r>
      <w:r w:rsidRPr="004B4C51">
        <w:rPr>
          <w:rFonts w:eastAsia="Times New Roman" w:cs="Arial"/>
          <w:i/>
          <w:color w:val="auto"/>
          <w:kern w:val="0"/>
          <w:sz w:val="20"/>
          <w:szCs w:val="20"/>
          <w:lang w:eastAsia="pl-PL"/>
        </w:rPr>
        <w:t xml:space="preserve"> do Umowy), NIP: ………………..……., REGON ……………………….., zgodnie z aktualnym wydrukiem z CEIDG, stanowiącym </w:t>
      </w:r>
      <w:r w:rsidRPr="004B4C51">
        <w:rPr>
          <w:rFonts w:eastAsia="Times New Roman" w:cs="Arial"/>
          <w:bCs/>
          <w:i/>
          <w:color w:val="auto"/>
          <w:kern w:val="0"/>
          <w:sz w:val="20"/>
          <w:szCs w:val="20"/>
          <w:u w:val="single"/>
          <w:lang w:eastAsia="pl-PL"/>
        </w:rPr>
        <w:t>Załącznik nr 6</w:t>
      </w:r>
      <w:r w:rsidRPr="004B4C51">
        <w:rPr>
          <w:rFonts w:eastAsia="Times New Roman" w:cs="Arial"/>
          <w:i/>
          <w:color w:val="auto"/>
          <w:kern w:val="0"/>
          <w:sz w:val="20"/>
          <w:szCs w:val="20"/>
          <w:lang w:eastAsia="pl-PL"/>
        </w:rPr>
        <w:t xml:space="preserve"> do Umowy</w:t>
      </w:r>
      <w:r w:rsidRPr="004B4C51">
        <w:rPr>
          <w:rFonts w:eastAsia="Times New Roman" w:cs="Arial"/>
          <w:i/>
          <w:iCs/>
          <w:color w:val="auto"/>
          <w:kern w:val="0"/>
          <w:sz w:val="20"/>
          <w:szCs w:val="20"/>
          <w:lang w:eastAsia="pl-PL"/>
        </w:rPr>
        <w:t xml:space="preserve"> [wybrać w przypadku, gdy Wykonawcą jest osoba prowadząca działalność gospodarczą]</w:t>
      </w:r>
    </w:p>
    <w:p w14:paraId="7056187C" w14:textId="77777777" w:rsidR="00A22B13" w:rsidRPr="004B4C51" w:rsidRDefault="00A22B13" w:rsidP="00A22B13">
      <w:pPr>
        <w:suppressAutoHyphens w:val="0"/>
        <w:jc w:val="both"/>
        <w:rPr>
          <w:rFonts w:eastAsia="Times New Roman" w:cs="Arial"/>
          <w:i/>
          <w:iCs/>
          <w:color w:val="auto"/>
          <w:kern w:val="0"/>
          <w:sz w:val="20"/>
          <w:szCs w:val="20"/>
          <w:lang w:eastAsia="pl-PL"/>
        </w:rPr>
      </w:pPr>
    </w:p>
    <w:p w14:paraId="31F6465B" w14:textId="77777777" w:rsidR="00A22B13" w:rsidRPr="004B4C51" w:rsidRDefault="00A22B13" w:rsidP="00A22B13">
      <w:pPr>
        <w:suppressAutoHyphens w:val="0"/>
        <w:jc w:val="both"/>
        <w:rPr>
          <w:rFonts w:eastAsia="Times New Roman" w:cs="Arial"/>
          <w:i/>
          <w:iCs/>
          <w:color w:val="auto"/>
          <w:kern w:val="0"/>
          <w:sz w:val="20"/>
          <w:szCs w:val="20"/>
          <w:lang w:eastAsia="pl-PL"/>
        </w:rPr>
      </w:pPr>
      <w:r w:rsidRPr="004B4C51">
        <w:rPr>
          <w:rFonts w:eastAsia="Times New Roman" w:cs="Arial"/>
          <w:i/>
          <w:iCs/>
          <w:color w:val="auto"/>
          <w:kern w:val="0"/>
          <w:sz w:val="20"/>
          <w:szCs w:val="20"/>
          <w:lang w:eastAsia="pl-PL"/>
        </w:rPr>
        <w:t>lub</w:t>
      </w:r>
    </w:p>
    <w:p w14:paraId="4FF5EDE5" w14:textId="77777777" w:rsidR="00A22B13" w:rsidRPr="004B4C51" w:rsidRDefault="00A22B13" w:rsidP="00A22B13">
      <w:pPr>
        <w:suppressAutoHyphens w:val="0"/>
        <w:jc w:val="both"/>
        <w:rPr>
          <w:rFonts w:eastAsia="Times New Roman" w:cs="Arial"/>
          <w:i/>
          <w:color w:val="auto"/>
          <w:kern w:val="0"/>
          <w:sz w:val="20"/>
          <w:szCs w:val="20"/>
          <w:lang w:eastAsia="pl-PL"/>
        </w:rPr>
      </w:pPr>
      <w:r w:rsidRPr="004B4C51">
        <w:rPr>
          <w:rFonts w:eastAsia="Times New Roman" w:cs="Arial"/>
          <w:i/>
          <w:color w:val="auto"/>
          <w:kern w:val="0"/>
          <w:sz w:val="20"/>
          <w:szCs w:val="20"/>
          <w:lang w:eastAsia="pl-PL"/>
        </w:rPr>
        <w:t>…………………(imię, nazwisko), nr PESEL: …………….………., prowadzącą/-ym działalność gospodarczą pod firmą „…………………………..” (pełne brzmienie firmy obejmujące imię i nazwisko), pod adresem: …………………..(miejscowość, kod pocztowy), ul. …………………………………, wpisaną/-ym do Centralnej Ewidencji i Informacji o Działalności Gospodarczej RP (dalej „</w:t>
      </w:r>
      <w:r w:rsidRPr="004B4C51">
        <w:rPr>
          <w:rFonts w:eastAsia="Times New Roman" w:cs="Arial"/>
          <w:b/>
          <w:bCs/>
          <w:i/>
          <w:color w:val="auto"/>
          <w:kern w:val="0"/>
          <w:sz w:val="20"/>
          <w:szCs w:val="20"/>
          <w:lang w:eastAsia="pl-PL"/>
        </w:rPr>
        <w:t xml:space="preserve">CEIDG”),  </w:t>
      </w:r>
      <w:r w:rsidRPr="004B4C51">
        <w:rPr>
          <w:rFonts w:eastAsia="Times New Roman" w:cs="Arial"/>
          <w:i/>
          <w:color w:val="auto"/>
          <w:kern w:val="0"/>
          <w:sz w:val="20"/>
          <w:szCs w:val="20"/>
          <w:lang w:eastAsia="pl-PL"/>
        </w:rPr>
        <w:t xml:space="preserve">NIP: ………………………………, REGON:…………… , zgodnie z aktualnym wydrukiem  z CEIDG, stanowiącym </w:t>
      </w:r>
      <w:r w:rsidRPr="004B4C51">
        <w:rPr>
          <w:rFonts w:eastAsia="Times New Roman" w:cs="Arial"/>
          <w:bCs/>
          <w:i/>
          <w:color w:val="auto"/>
          <w:kern w:val="0"/>
          <w:sz w:val="20"/>
          <w:szCs w:val="20"/>
          <w:u w:val="single"/>
          <w:lang w:eastAsia="pl-PL"/>
        </w:rPr>
        <w:t>Załącznik nr</w:t>
      </w:r>
      <w:r w:rsidRPr="004B4C51">
        <w:rPr>
          <w:rFonts w:eastAsia="Times New Roman" w:cs="Arial"/>
          <w:i/>
          <w:color w:val="auto"/>
          <w:kern w:val="0"/>
          <w:sz w:val="20"/>
          <w:szCs w:val="20"/>
          <w:u w:val="single"/>
          <w:lang w:eastAsia="pl-PL"/>
        </w:rPr>
        <w:t xml:space="preserve"> 6</w:t>
      </w:r>
      <w:r w:rsidRPr="004B4C51">
        <w:rPr>
          <w:rFonts w:eastAsia="Times New Roman" w:cs="Arial"/>
          <w:i/>
          <w:color w:val="auto"/>
          <w:kern w:val="0"/>
          <w:sz w:val="20"/>
          <w:szCs w:val="20"/>
          <w:lang w:eastAsia="pl-PL"/>
        </w:rPr>
        <w:t xml:space="preserve"> do Umowy </w:t>
      </w:r>
    </w:p>
    <w:p w14:paraId="28B4460E" w14:textId="77777777" w:rsidR="00A22B13" w:rsidRPr="004B4C51" w:rsidRDefault="00A22B13" w:rsidP="00A22B13">
      <w:pPr>
        <w:suppressAutoHyphens w:val="0"/>
        <w:jc w:val="both"/>
        <w:rPr>
          <w:rFonts w:eastAsia="Times New Roman" w:cs="Arial"/>
          <w:i/>
          <w:color w:val="auto"/>
          <w:kern w:val="0"/>
          <w:sz w:val="20"/>
          <w:szCs w:val="20"/>
          <w:lang w:eastAsia="pl-PL"/>
        </w:rPr>
      </w:pPr>
      <w:r w:rsidRPr="004B4C51">
        <w:rPr>
          <w:rFonts w:eastAsia="Times New Roman" w:cs="Arial"/>
          <w:i/>
          <w:color w:val="auto"/>
          <w:kern w:val="0"/>
          <w:sz w:val="20"/>
          <w:szCs w:val="20"/>
          <w:lang w:eastAsia="pl-PL"/>
        </w:rPr>
        <w:lastRenderedPageBreak/>
        <w:t>oraz</w:t>
      </w:r>
    </w:p>
    <w:p w14:paraId="26F05517" w14:textId="77777777" w:rsidR="00A22B13" w:rsidRPr="004B4C51" w:rsidRDefault="00A22B13" w:rsidP="00A22B13">
      <w:pPr>
        <w:suppressAutoHyphens w:val="0"/>
        <w:jc w:val="both"/>
        <w:rPr>
          <w:rFonts w:eastAsia="Times New Roman" w:cs="Arial"/>
          <w:i/>
          <w:color w:val="auto"/>
          <w:kern w:val="0"/>
          <w:sz w:val="20"/>
          <w:szCs w:val="20"/>
          <w:lang w:eastAsia="pl-PL"/>
        </w:rPr>
      </w:pPr>
      <w:r w:rsidRPr="004B4C51">
        <w:rPr>
          <w:rFonts w:eastAsia="Times New Roman" w:cs="Arial"/>
          <w:i/>
          <w:color w:val="auto"/>
          <w:kern w:val="0"/>
          <w:sz w:val="20"/>
          <w:szCs w:val="20"/>
          <w:lang w:eastAsia="pl-PL"/>
        </w:rPr>
        <w:t xml:space="preserve">………………..(imię, nazwisko), nr PESEL: …………………………, prowadzącą/-ym działalność gospodarczą pod firmą „……………….” (pełne brzmienie firmy obejmujące imię i nazwisko), pod adresem: .......... (miejscowość, kod pocztowy), ul. …………………..………., wpisaną/-ym do CEIDG, NIP: …………………….………, REGON:……………., zgodnie z aktualnym wydrukiem  z CEIDG, stanowiącym </w:t>
      </w:r>
      <w:r w:rsidRPr="004B4C51">
        <w:rPr>
          <w:rFonts w:eastAsia="Times New Roman" w:cs="Arial"/>
          <w:bCs/>
          <w:i/>
          <w:color w:val="auto"/>
          <w:kern w:val="0"/>
          <w:sz w:val="20"/>
          <w:szCs w:val="20"/>
          <w:u w:val="single"/>
          <w:lang w:eastAsia="pl-PL"/>
        </w:rPr>
        <w:t>Załącznik nr 6</w:t>
      </w:r>
      <w:r w:rsidRPr="004B4C51">
        <w:rPr>
          <w:rFonts w:eastAsia="Times New Roman" w:cs="Arial"/>
          <w:i/>
          <w:color w:val="auto"/>
          <w:kern w:val="0"/>
          <w:sz w:val="20"/>
          <w:szCs w:val="20"/>
          <w:lang w:eastAsia="pl-PL"/>
        </w:rPr>
        <w:t xml:space="preserve"> do Umowy</w:t>
      </w:r>
    </w:p>
    <w:p w14:paraId="6CFD0A33" w14:textId="1D79DF0E" w:rsidR="00A22B13" w:rsidRPr="004B4C51" w:rsidRDefault="00A22B13" w:rsidP="00A22B13">
      <w:pPr>
        <w:suppressAutoHyphens w:val="0"/>
        <w:jc w:val="both"/>
        <w:rPr>
          <w:rFonts w:eastAsia="Times New Roman" w:cs="Arial"/>
          <w:i/>
          <w:iCs/>
          <w:color w:val="auto"/>
          <w:kern w:val="0"/>
          <w:sz w:val="20"/>
          <w:szCs w:val="20"/>
          <w:lang w:eastAsia="pl-PL"/>
        </w:rPr>
      </w:pPr>
      <w:r w:rsidRPr="004B4C51">
        <w:rPr>
          <w:rFonts w:eastAsia="Times New Roman" w:cs="Arial"/>
          <w:i/>
          <w:iCs/>
          <w:color w:val="auto"/>
          <w:kern w:val="0"/>
          <w:sz w:val="20"/>
          <w:szCs w:val="20"/>
          <w:lang w:eastAsia="pl-PL"/>
        </w:rPr>
        <w:t xml:space="preserve">- wspólnikami spółki cywilnej pod nazwą „…………………………..….”, z siedzibą pod adresem:………………..(miejscowość, kod pocztowy), ul. ……………………….posiadającej                                         NIP: …………………………………,  REGON: …………………………., zgodnie z umowa spółki cywilnej, która wraz z ww. wydrukami z CEIDG stanowi </w:t>
      </w:r>
      <w:r w:rsidRPr="004B4C51">
        <w:rPr>
          <w:rFonts w:eastAsia="Times New Roman" w:cs="Arial"/>
          <w:bCs/>
          <w:i/>
          <w:iCs/>
          <w:color w:val="auto"/>
          <w:kern w:val="0"/>
          <w:sz w:val="20"/>
          <w:szCs w:val="20"/>
          <w:u w:val="single"/>
          <w:lang w:eastAsia="pl-PL"/>
        </w:rPr>
        <w:t>Załącznik nr 6</w:t>
      </w:r>
      <w:r w:rsidRPr="004B4C51">
        <w:rPr>
          <w:rFonts w:eastAsia="Times New Roman" w:cs="Arial"/>
          <w:b/>
          <w:bCs/>
          <w:i/>
          <w:iCs/>
          <w:color w:val="auto"/>
          <w:kern w:val="0"/>
          <w:sz w:val="20"/>
          <w:szCs w:val="20"/>
          <w:lang w:eastAsia="pl-PL"/>
        </w:rPr>
        <w:t xml:space="preserve"> </w:t>
      </w:r>
      <w:r w:rsidRPr="004B4C51">
        <w:rPr>
          <w:rFonts w:eastAsia="Times New Roman" w:cs="Arial"/>
          <w:i/>
          <w:iCs/>
          <w:color w:val="auto"/>
          <w:kern w:val="0"/>
          <w:sz w:val="20"/>
          <w:szCs w:val="20"/>
          <w:lang w:eastAsia="pl-PL"/>
        </w:rPr>
        <w:t xml:space="preserve">do Umowy, zarejestrowanej jako podatnik VAT czynny/zwolniony/nie zarejestrowanej jako podatnik VAT (zgodnie                            z poświadczeniem, którego wydruk stanowi </w:t>
      </w:r>
      <w:r w:rsidRPr="004B4C51">
        <w:rPr>
          <w:rFonts w:eastAsia="Times New Roman" w:cs="Arial"/>
          <w:i/>
          <w:iCs/>
          <w:color w:val="auto"/>
          <w:kern w:val="0"/>
          <w:sz w:val="20"/>
          <w:szCs w:val="20"/>
          <w:u w:val="single"/>
          <w:lang w:eastAsia="pl-PL"/>
        </w:rPr>
        <w:t xml:space="preserve">Załącznik nr </w:t>
      </w:r>
      <w:r w:rsidR="00D2098D" w:rsidRPr="004B4C51">
        <w:rPr>
          <w:rFonts w:eastAsia="Times New Roman" w:cs="Arial"/>
          <w:i/>
          <w:iCs/>
          <w:color w:val="auto"/>
          <w:kern w:val="0"/>
          <w:sz w:val="20"/>
          <w:szCs w:val="20"/>
          <w:u w:val="single"/>
          <w:lang w:eastAsia="pl-PL"/>
        </w:rPr>
        <w:t>5</w:t>
      </w:r>
      <w:r w:rsidRPr="004B4C51">
        <w:rPr>
          <w:rFonts w:eastAsia="Times New Roman" w:cs="Arial"/>
          <w:i/>
          <w:iCs/>
          <w:color w:val="auto"/>
          <w:kern w:val="0"/>
          <w:sz w:val="20"/>
          <w:szCs w:val="20"/>
          <w:lang w:eastAsia="pl-PL"/>
        </w:rPr>
        <w:t xml:space="preserve"> do Umowy) [wybrać w przypadku, gdy Wykonawcą są osoby fizyczne prowadzące działalność gospodarczą, będące wspólnikami  spółki cywilnej]</w:t>
      </w:r>
    </w:p>
    <w:p w14:paraId="427D453B" w14:textId="77777777" w:rsidR="00A22B13" w:rsidRPr="004B4C51" w:rsidRDefault="00A22B13" w:rsidP="00EC5F37">
      <w:pPr>
        <w:suppressAutoHyphens w:val="0"/>
        <w:spacing w:after="120"/>
        <w:jc w:val="both"/>
        <w:rPr>
          <w:rFonts w:eastAsia="Times New Roman" w:cs="Arial"/>
          <w:i/>
          <w:iCs/>
          <w:color w:val="auto"/>
          <w:kern w:val="0"/>
          <w:sz w:val="20"/>
          <w:szCs w:val="20"/>
          <w:lang w:eastAsia="pl-PL"/>
        </w:rPr>
      </w:pPr>
      <w:r w:rsidRPr="004B4C51">
        <w:rPr>
          <w:rFonts w:eastAsia="Times New Roman" w:cs="Arial"/>
          <w:i/>
          <w:iCs/>
          <w:color w:val="auto"/>
          <w:kern w:val="0"/>
          <w:sz w:val="20"/>
          <w:szCs w:val="20"/>
          <w:lang w:eastAsia="pl-PL"/>
        </w:rPr>
        <w:t>[w przypadku konsorcjum odpowiednio ze wskazaniem Lidera]</w:t>
      </w:r>
    </w:p>
    <w:p w14:paraId="38EDA6FF" w14:textId="494F9EC2" w:rsidR="003B5500" w:rsidRPr="00E85A40" w:rsidRDefault="00D2098D" w:rsidP="00EC5F37">
      <w:pPr>
        <w:suppressAutoHyphens w:val="0"/>
        <w:spacing w:after="120"/>
        <w:jc w:val="both"/>
        <w:rPr>
          <w:rFonts w:eastAsia="Times New Roman" w:cs="Arial"/>
          <w:color w:val="auto"/>
          <w:kern w:val="0"/>
          <w:sz w:val="20"/>
          <w:szCs w:val="20"/>
          <w:lang w:eastAsia="pl-PL"/>
        </w:rPr>
      </w:pPr>
      <w:r>
        <w:rPr>
          <w:rFonts w:eastAsia="Times New Roman" w:cs="Arial"/>
          <w:color w:val="auto"/>
          <w:kern w:val="0"/>
          <w:sz w:val="20"/>
          <w:szCs w:val="20"/>
          <w:lang w:eastAsia="pl-PL"/>
        </w:rPr>
        <w:t xml:space="preserve">zwaną/ym/zwanymi </w:t>
      </w:r>
      <w:r w:rsidR="003B5500" w:rsidRPr="00E85A40">
        <w:rPr>
          <w:rFonts w:eastAsia="Times New Roman" w:cs="Arial"/>
          <w:color w:val="auto"/>
          <w:kern w:val="0"/>
          <w:sz w:val="20"/>
          <w:szCs w:val="20"/>
          <w:lang w:eastAsia="pl-PL"/>
        </w:rPr>
        <w:t>dalej „</w:t>
      </w:r>
      <w:r w:rsidR="003B5500" w:rsidRPr="00E85A40">
        <w:rPr>
          <w:rFonts w:eastAsia="Times New Roman" w:cs="Arial"/>
          <w:b/>
          <w:bCs/>
          <w:color w:val="auto"/>
          <w:kern w:val="0"/>
          <w:sz w:val="20"/>
          <w:szCs w:val="20"/>
          <w:lang w:eastAsia="pl-PL"/>
        </w:rPr>
        <w:t>Wykonawcą</w:t>
      </w:r>
      <w:r>
        <w:rPr>
          <w:rFonts w:eastAsia="Times New Roman" w:cs="Arial"/>
          <w:b/>
          <w:bCs/>
          <w:color w:val="auto"/>
          <w:kern w:val="0"/>
          <w:sz w:val="20"/>
          <w:szCs w:val="20"/>
          <w:lang w:eastAsia="pl-PL"/>
        </w:rPr>
        <w:t>”,</w:t>
      </w:r>
    </w:p>
    <w:p w14:paraId="102C60CD" w14:textId="77777777" w:rsidR="003B5500" w:rsidRPr="00E85A40" w:rsidRDefault="003B5500" w:rsidP="00EC5F37">
      <w:pPr>
        <w:suppressAutoHyphens w:val="0"/>
        <w:spacing w:after="120"/>
        <w:jc w:val="both"/>
        <w:rPr>
          <w:rFonts w:eastAsia="Times New Roman" w:cs="Arial"/>
          <w:color w:val="auto"/>
          <w:kern w:val="0"/>
          <w:sz w:val="20"/>
          <w:szCs w:val="20"/>
          <w:lang w:eastAsia="pl-PL"/>
        </w:rPr>
      </w:pPr>
      <w:r w:rsidRPr="00E85A40">
        <w:rPr>
          <w:rFonts w:eastAsia="Times New Roman" w:cs="Arial"/>
          <w:color w:val="auto"/>
          <w:kern w:val="0"/>
          <w:sz w:val="20"/>
          <w:szCs w:val="20"/>
          <w:lang w:eastAsia="pl-PL"/>
        </w:rPr>
        <w:t>zwanymi dalej łącznie „</w:t>
      </w:r>
      <w:r w:rsidRPr="00E85A40">
        <w:rPr>
          <w:rFonts w:eastAsia="Times New Roman" w:cs="Arial"/>
          <w:b/>
          <w:bCs/>
          <w:color w:val="auto"/>
          <w:kern w:val="0"/>
          <w:sz w:val="20"/>
          <w:szCs w:val="20"/>
          <w:lang w:eastAsia="pl-PL"/>
        </w:rPr>
        <w:t>Stronami</w:t>
      </w:r>
      <w:r w:rsidRPr="00E85A40">
        <w:rPr>
          <w:rFonts w:eastAsia="Times New Roman" w:cs="Arial"/>
          <w:color w:val="auto"/>
          <w:kern w:val="0"/>
          <w:sz w:val="20"/>
          <w:szCs w:val="20"/>
          <w:lang w:eastAsia="pl-PL"/>
        </w:rPr>
        <w:t>”, a każdy z osobna „</w:t>
      </w:r>
      <w:r w:rsidRPr="00E85A40">
        <w:rPr>
          <w:rFonts w:eastAsia="Times New Roman" w:cs="Arial"/>
          <w:b/>
          <w:bCs/>
          <w:color w:val="auto"/>
          <w:kern w:val="0"/>
          <w:sz w:val="20"/>
          <w:szCs w:val="20"/>
          <w:lang w:eastAsia="pl-PL"/>
        </w:rPr>
        <w:t>Stroną</w:t>
      </w:r>
      <w:r w:rsidRPr="00E85A40">
        <w:rPr>
          <w:rFonts w:eastAsia="Times New Roman" w:cs="Arial"/>
          <w:color w:val="auto"/>
          <w:kern w:val="0"/>
          <w:sz w:val="20"/>
          <w:szCs w:val="20"/>
          <w:lang w:eastAsia="pl-PL"/>
        </w:rPr>
        <w:t>”</w:t>
      </w:r>
    </w:p>
    <w:p w14:paraId="118A5BFC" w14:textId="77777777" w:rsidR="003B5500" w:rsidRPr="00E85A40" w:rsidRDefault="003B5500" w:rsidP="00827B9A">
      <w:pPr>
        <w:jc w:val="both"/>
        <w:rPr>
          <w:rFonts w:cs="Arial"/>
          <w:sz w:val="20"/>
          <w:szCs w:val="20"/>
        </w:rPr>
      </w:pPr>
    </w:p>
    <w:p w14:paraId="03F79F47" w14:textId="77777777" w:rsidR="00300992" w:rsidRPr="00E85A40" w:rsidRDefault="004C44DE" w:rsidP="00827B9A">
      <w:pPr>
        <w:spacing w:after="120"/>
        <w:jc w:val="both"/>
        <w:rPr>
          <w:rFonts w:cs="Arial"/>
          <w:sz w:val="20"/>
          <w:szCs w:val="20"/>
          <w:u w:val="single"/>
        </w:rPr>
      </w:pPr>
      <w:r w:rsidRPr="00E85A40">
        <w:rPr>
          <w:rFonts w:cs="Arial"/>
          <w:sz w:val="20"/>
          <w:szCs w:val="20"/>
          <w:u w:val="single"/>
        </w:rPr>
        <w:t>Wstęp:</w:t>
      </w:r>
    </w:p>
    <w:p w14:paraId="4DA61A45" w14:textId="77777777" w:rsidR="004C44DE" w:rsidRPr="00E85A40" w:rsidRDefault="000701FB" w:rsidP="00827B9A">
      <w:pPr>
        <w:spacing w:after="120"/>
        <w:jc w:val="both"/>
        <w:rPr>
          <w:rFonts w:cs="Arial"/>
          <w:sz w:val="20"/>
          <w:szCs w:val="20"/>
        </w:rPr>
      </w:pPr>
      <w:r w:rsidRPr="00E85A40">
        <w:rPr>
          <w:rFonts w:cs="Arial"/>
          <w:sz w:val="20"/>
          <w:szCs w:val="20"/>
        </w:rPr>
        <w:t>W</w:t>
      </w:r>
      <w:r w:rsidR="004C44DE" w:rsidRPr="00E85A40">
        <w:rPr>
          <w:rFonts w:cs="Arial"/>
          <w:sz w:val="20"/>
          <w:szCs w:val="20"/>
        </w:rPr>
        <w:t xml:space="preserve"> wyniku rozstrzygniętego postępowania o udzielenie zamówienia publicznego (dalej: „</w:t>
      </w:r>
      <w:r w:rsidR="004C44DE" w:rsidRPr="00E85A40">
        <w:rPr>
          <w:rFonts w:cs="Arial"/>
          <w:b/>
          <w:sz w:val="20"/>
          <w:szCs w:val="20"/>
        </w:rPr>
        <w:t>Zamówienie</w:t>
      </w:r>
      <w:r w:rsidR="004C44DE" w:rsidRPr="00E85A40">
        <w:rPr>
          <w:rFonts w:cs="Arial"/>
          <w:sz w:val="20"/>
          <w:szCs w:val="20"/>
        </w:rPr>
        <w:t xml:space="preserve">”) </w:t>
      </w:r>
      <w:r w:rsidR="007D2EB9" w:rsidRPr="00E85A40">
        <w:rPr>
          <w:rFonts w:cs="Arial"/>
          <w:sz w:val="20"/>
          <w:szCs w:val="20"/>
        </w:rPr>
        <w:t xml:space="preserve">        </w:t>
      </w:r>
      <w:r w:rsidRPr="00E85A40">
        <w:rPr>
          <w:rFonts w:cs="Arial"/>
          <w:sz w:val="20"/>
          <w:szCs w:val="20"/>
        </w:rPr>
        <w:t xml:space="preserve">          </w:t>
      </w:r>
      <w:r w:rsidR="004C44DE" w:rsidRPr="00E85A40">
        <w:rPr>
          <w:rFonts w:cs="Arial"/>
          <w:sz w:val="20"/>
          <w:szCs w:val="20"/>
        </w:rPr>
        <w:t xml:space="preserve">w przedmiocie: </w:t>
      </w:r>
      <w:r w:rsidR="008D4B76" w:rsidRPr="00E85A40">
        <w:rPr>
          <w:rFonts w:cs="Arial"/>
          <w:sz w:val="20"/>
          <w:szCs w:val="20"/>
        </w:rPr>
        <w:t xml:space="preserve">wykonania cyfrowej platformy streamingowej do upowszechniania treści </w:t>
      </w:r>
      <w:r w:rsidR="00F031D3" w:rsidRPr="00E85A40">
        <w:rPr>
          <w:rFonts w:cs="Arial"/>
          <w:sz w:val="20"/>
          <w:szCs w:val="20"/>
        </w:rPr>
        <w:t xml:space="preserve">         </w:t>
      </w:r>
      <w:r w:rsidR="008D4B76" w:rsidRPr="00E85A40">
        <w:rPr>
          <w:rFonts w:cs="Arial"/>
          <w:sz w:val="20"/>
          <w:szCs w:val="20"/>
        </w:rPr>
        <w:t xml:space="preserve">filmowych oraz świadczenie usług związanych z jej wdrożeniem w ramach projektu numer POPC.02.03.02-00-0007/17 pn.: „Cyfrowa rekonstrukcja i digitalizacja polskich filmów fabularnych, dokumentalnych i animowanych w celu zapewnienia dostępu na wszystkich polach dystrybucji (kino, telewizja, Internet, urządzenia mobilne) oraz zachowania dla przyszłych pokoleń polskiego dziedzictwa filmowego” </w:t>
      </w:r>
      <w:r w:rsidR="00594DBA" w:rsidRPr="00E85A40">
        <w:rPr>
          <w:rFonts w:cs="Arial"/>
          <w:sz w:val="20"/>
          <w:szCs w:val="20"/>
        </w:rPr>
        <w:t>oraz związanych z tym</w:t>
      </w:r>
      <w:r w:rsidR="00AD26DA" w:rsidRPr="00E85A40">
        <w:rPr>
          <w:rFonts w:cs="Arial"/>
          <w:sz w:val="20"/>
          <w:szCs w:val="20"/>
        </w:rPr>
        <w:t xml:space="preserve"> określonych w Umowie ś</w:t>
      </w:r>
      <w:r w:rsidR="00731725" w:rsidRPr="00E85A40">
        <w:rPr>
          <w:rFonts w:cs="Arial"/>
          <w:sz w:val="20"/>
          <w:szCs w:val="20"/>
        </w:rPr>
        <w:t>wiadczeń</w:t>
      </w:r>
      <w:r w:rsidR="00054CD0" w:rsidRPr="00E85A40">
        <w:rPr>
          <w:rFonts w:cs="Arial"/>
          <w:sz w:val="20"/>
          <w:szCs w:val="20"/>
        </w:rPr>
        <w:t xml:space="preserve">, </w:t>
      </w:r>
      <w:r w:rsidR="00731725" w:rsidRPr="00E85A40">
        <w:rPr>
          <w:rFonts w:cs="Arial"/>
          <w:sz w:val="20"/>
          <w:szCs w:val="20"/>
        </w:rPr>
        <w:t xml:space="preserve">w ramach </w:t>
      </w:r>
      <w:r w:rsidR="00896C96" w:rsidRPr="00E85A40">
        <w:rPr>
          <w:rFonts w:cs="Arial"/>
          <w:sz w:val="20"/>
          <w:szCs w:val="20"/>
        </w:rPr>
        <w:t>realizacji</w:t>
      </w:r>
      <w:r w:rsidR="00AE0B0F" w:rsidRPr="00E85A40">
        <w:rPr>
          <w:rFonts w:cs="Arial"/>
          <w:sz w:val="20"/>
          <w:szCs w:val="20"/>
        </w:rPr>
        <w:t xml:space="preserve"> przez Zamawiającego projektu </w:t>
      </w:r>
      <w:r w:rsidR="00896C96" w:rsidRPr="00E85A40">
        <w:rPr>
          <w:rFonts w:cs="Arial"/>
          <w:sz w:val="20"/>
          <w:szCs w:val="20"/>
        </w:rPr>
        <w:t>opisanego w § 1 ust. 1 Umowy</w:t>
      </w:r>
      <w:r w:rsidR="00594DBA" w:rsidRPr="00E85A40">
        <w:rPr>
          <w:rFonts w:cs="Arial"/>
          <w:sz w:val="20"/>
          <w:szCs w:val="20"/>
        </w:rPr>
        <w:t xml:space="preserve"> </w:t>
      </w:r>
      <w:r w:rsidR="00731725" w:rsidRPr="00E85A40">
        <w:rPr>
          <w:rFonts w:cs="Arial"/>
          <w:sz w:val="20"/>
          <w:szCs w:val="20"/>
        </w:rPr>
        <w:t>(dalej łącznie: „</w:t>
      </w:r>
      <w:r w:rsidR="00731725" w:rsidRPr="00E85A40">
        <w:rPr>
          <w:rFonts w:cs="Arial"/>
          <w:b/>
          <w:sz w:val="20"/>
          <w:szCs w:val="20"/>
        </w:rPr>
        <w:t xml:space="preserve">Przedmiot </w:t>
      </w:r>
      <w:r w:rsidR="006E6E20" w:rsidRPr="00E85A40">
        <w:rPr>
          <w:rFonts w:cs="Arial"/>
          <w:b/>
          <w:sz w:val="20"/>
          <w:szCs w:val="20"/>
        </w:rPr>
        <w:t>Umowy</w:t>
      </w:r>
      <w:r w:rsidR="00731725" w:rsidRPr="00E85A40">
        <w:rPr>
          <w:rFonts w:cs="Arial"/>
          <w:sz w:val="20"/>
          <w:szCs w:val="20"/>
        </w:rPr>
        <w:t>”)</w:t>
      </w:r>
      <w:r w:rsidR="00054CD0" w:rsidRPr="00E85A40">
        <w:rPr>
          <w:rFonts w:cs="Arial"/>
          <w:sz w:val="20"/>
          <w:szCs w:val="20"/>
        </w:rPr>
        <w:t xml:space="preserve"> </w:t>
      </w:r>
      <w:r w:rsidR="007D2EB9" w:rsidRPr="00E85A40">
        <w:rPr>
          <w:rFonts w:cs="Arial"/>
          <w:sz w:val="20"/>
          <w:szCs w:val="20"/>
        </w:rPr>
        <w:t xml:space="preserve">- </w:t>
      </w:r>
      <w:r w:rsidR="004C44DE" w:rsidRPr="00E85A40">
        <w:rPr>
          <w:rFonts w:cs="Arial"/>
          <w:sz w:val="20"/>
          <w:szCs w:val="20"/>
        </w:rPr>
        <w:t xml:space="preserve">przeprowadzonego przez Zamawiającego w trybie </w:t>
      </w:r>
      <w:r w:rsidR="00BA5E3C" w:rsidRPr="00E85A40">
        <w:rPr>
          <w:rFonts w:cs="Arial"/>
          <w:sz w:val="20"/>
          <w:szCs w:val="20"/>
        </w:rPr>
        <w:t>przetargu nieograniczonego</w:t>
      </w:r>
      <w:r w:rsidR="004C44DE" w:rsidRPr="00E85A40">
        <w:rPr>
          <w:rFonts w:cs="Arial"/>
          <w:sz w:val="20"/>
          <w:szCs w:val="20"/>
        </w:rPr>
        <w:t xml:space="preserve">, zgodnie z </w:t>
      </w:r>
      <w:r w:rsidR="00BA5E3C" w:rsidRPr="00E85A40">
        <w:rPr>
          <w:rFonts w:cs="Arial"/>
          <w:sz w:val="20"/>
          <w:szCs w:val="20"/>
        </w:rPr>
        <w:t xml:space="preserve">ustawą </w:t>
      </w:r>
      <w:r w:rsidR="000252B4" w:rsidRPr="00E85A40">
        <w:rPr>
          <w:rFonts w:cs="Arial"/>
          <w:sz w:val="20"/>
          <w:szCs w:val="20"/>
        </w:rPr>
        <w:t xml:space="preserve">             </w:t>
      </w:r>
      <w:r w:rsidR="00BA5E3C" w:rsidRPr="00E85A40">
        <w:rPr>
          <w:rFonts w:cs="Arial"/>
          <w:sz w:val="20"/>
          <w:szCs w:val="20"/>
        </w:rPr>
        <w:t>z dnia 29 stycznia 2004 r. Prawo zamówień publicznych (t.j. Dz. U. z 2019 r. poz. 1843</w:t>
      </w:r>
      <w:r w:rsidR="00F031D3" w:rsidRPr="00E85A40">
        <w:rPr>
          <w:rFonts w:cs="Arial"/>
          <w:sz w:val="20"/>
          <w:szCs w:val="20"/>
        </w:rPr>
        <w:t xml:space="preserve"> z późn. zm.</w:t>
      </w:r>
      <w:r w:rsidR="009B6565" w:rsidRPr="00E85A40">
        <w:rPr>
          <w:rFonts w:cs="Arial"/>
          <w:sz w:val="20"/>
          <w:szCs w:val="20"/>
        </w:rPr>
        <w:t>, dalej jako „</w:t>
      </w:r>
      <w:r w:rsidR="009B6565" w:rsidRPr="00E85A40">
        <w:rPr>
          <w:rFonts w:cs="Arial"/>
          <w:b/>
          <w:sz w:val="20"/>
          <w:szCs w:val="20"/>
        </w:rPr>
        <w:t>Ustawa</w:t>
      </w:r>
      <w:r w:rsidR="009B6565" w:rsidRPr="00E85A40">
        <w:rPr>
          <w:rFonts w:cs="Arial"/>
          <w:sz w:val="20"/>
          <w:szCs w:val="20"/>
        </w:rPr>
        <w:t>”</w:t>
      </w:r>
      <w:r w:rsidR="00BA5E3C" w:rsidRPr="00E85A40">
        <w:rPr>
          <w:rFonts w:cs="Arial"/>
          <w:sz w:val="20"/>
          <w:szCs w:val="20"/>
        </w:rPr>
        <w:t>)</w:t>
      </w:r>
      <w:r w:rsidR="00F00235" w:rsidRPr="00E85A40">
        <w:rPr>
          <w:rFonts w:cs="Arial"/>
          <w:sz w:val="20"/>
          <w:szCs w:val="20"/>
        </w:rPr>
        <w:t xml:space="preserve"> - </w:t>
      </w:r>
      <w:r w:rsidRPr="00E85A40">
        <w:rPr>
          <w:rFonts w:cs="Arial"/>
          <w:b/>
          <w:sz w:val="20"/>
          <w:szCs w:val="20"/>
        </w:rPr>
        <w:t xml:space="preserve">Strony </w:t>
      </w:r>
      <w:r w:rsidR="007D2EB9" w:rsidRPr="00E85A40">
        <w:rPr>
          <w:rFonts w:cs="Arial"/>
          <w:b/>
          <w:sz w:val="20"/>
          <w:szCs w:val="20"/>
        </w:rPr>
        <w:t>zawierają Umowę o następującej treści</w:t>
      </w:r>
      <w:r w:rsidR="004C44DE" w:rsidRPr="00E85A40">
        <w:rPr>
          <w:rFonts w:cs="Arial"/>
          <w:sz w:val="20"/>
          <w:szCs w:val="20"/>
        </w:rPr>
        <w:t>:</w:t>
      </w:r>
    </w:p>
    <w:p w14:paraId="784A9ABC" w14:textId="77777777" w:rsidR="00D65E8D" w:rsidRPr="00E85A40" w:rsidRDefault="00D65E8D" w:rsidP="0088363E">
      <w:pPr>
        <w:pStyle w:val="Nagwek1"/>
        <w:numPr>
          <w:ilvl w:val="0"/>
          <w:numId w:val="2"/>
        </w:numPr>
        <w:spacing w:before="240"/>
        <w:ind w:left="714" w:hanging="357"/>
        <w:rPr>
          <w:rFonts w:cs="Arial"/>
          <w:sz w:val="20"/>
          <w:szCs w:val="20"/>
        </w:rPr>
      </w:pPr>
    </w:p>
    <w:p w14:paraId="611F1E0C" w14:textId="77777777" w:rsidR="00741AF0" w:rsidRPr="00E85A40" w:rsidRDefault="00741AF0" w:rsidP="00827B9A">
      <w:pPr>
        <w:pStyle w:val="Podparagraf"/>
        <w:rPr>
          <w:rFonts w:cs="Arial"/>
          <w:sz w:val="20"/>
          <w:szCs w:val="20"/>
        </w:rPr>
      </w:pPr>
      <w:r w:rsidRPr="00E85A40">
        <w:rPr>
          <w:rFonts w:cs="Arial"/>
          <w:sz w:val="20"/>
          <w:szCs w:val="20"/>
        </w:rPr>
        <w:t>Przedmiot Umowy</w:t>
      </w:r>
    </w:p>
    <w:p w14:paraId="01D0A707" w14:textId="77777777" w:rsidR="006E6E20" w:rsidRPr="00E85A40" w:rsidRDefault="00741AF0" w:rsidP="007B4C69">
      <w:pPr>
        <w:pStyle w:val="ListParagraph1"/>
        <w:numPr>
          <w:ilvl w:val="0"/>
          <w:numId w:val="46"/>
        </w:numPr>
        <w:ind w:left="357" w:hanging="357"/>
        <w:jc w:val="both"/>
        <w:rPr>
          <w:rFonts w:cs="Arial"/>
          <w:sz w:val="20"/>
          <w:szCs w:val="20"/>
        </w:rPr>
      </w:pPr>
      <w:r w:rsidRPr="00E85A40">
        <w:rPr>
          <w:rFonts w:cs="Arial"/>
          <w:sz w:val="20"/>
          <w:szCs w:val="20"/>
        </w:rPr>
        <w:t xml:space="preserve">Na podstawie Umowy </w:t>
      </w:r>
      <w:r w:rsidR="00BE418A" w:rsidRPr="00E85A40">
        <w:rPr>
          <w:rFonts w:cs="Arial"/>
          <w:sz w:val="20"/>
          <w:szCs w:val="20"/>
        </w:rPr>
        <w:t>Wykonawca</w:t>
      </w:r>
      <w:r w:rsidR="00A023B3" w:rsidRPr="00E85A40">
        <w:rPr>
          <w:rFonts w:cs="Arial"/>
          <w:sz w:val="20"/>
          <w:szCs w:val="20"/>
        </w:rPr>
        <w:t xml:space="preserve"> </w:t>
      </w:r>
      <w:r w:rsidRPr="00E85A40">
        <w:rPr>
          <w:rFonts w:cs="Arial"/>
          <w:sz w:val="20"/>
          <w:szCs w:val="20"/>
        </w:rPr>
        <w:t xml:space="preserve">zobowiązuje się do </w:t>
      </w:r>
      <w:r w:rsidR="003A411C" w:rsidRPr="00E85A40">
        <w:rPr>
          <w:rFonts w:cs="Arial"/>
          <w:sz w:val="20"/>
          <w:szCs w:val="20"/>
        </w:rPr>
        <w:t>wy</w:t>
      </w:r>
      <w:r w:rsidR="00851E68" w:rsidRPr="00E85A40">
        <w:rPr>
          <w:rFonts w:cs="Arial"/>
          <w:sz w:val="20"/>
          <w:szCs w:val="20"/>
        </w:rPr>
        <w:t>konania</w:t>
      </w:r>
      <w:r w:rsidR="00A023B3" w:rsidRPr="00E85A40">
        <w:rPr>
          <w:rFonts w:cs="Arial"/>
          <w:sz w:val="20"/>
          <w:szCs w:val="20"/>
        </w:rPr>
        <w:t xml:space="preserve"> </w:t>
      </w:r>
      <w:r w:rsidR="00731725" w:rsidRPr="00E85A40">
        <w:rPr>
          <w:rFonts w:cs="Arial"/>
          <w:sz w:val="20"/>
          <w:szCs w:val="20"/>
        </w:rPr>
        <w:t xml:space="preserve">Przedmiotu </w:t>
      </w:r>
      <w:r w:rsidR="00140C68" w:rsidRPr="00E85A40">
        <w:rPr>
          <w:rFonts w:cs="Arial"/>
          <w:sz w:val="20"/>
          <w:szCs w:val="20"/>
        </w:rPr>
        <w:t xml:space="preserve">Umowy </w:t>
      </w:r>
      <w:r w:rsidR="001546DD" w:rsidRPr="00E85A40">
        <w:rPr>
          <w:rFonts w:cs="Arial"/>
          <w:sz w:val="20"/>
          <w:szCs w:val="20"/>
        </w:rPr>
        <w:t>(zwanego dalej „</w:t>
      </w:r>
      <w:r w:rsidR="008231B3" w:rsidRPr="00E85A40">
        <w:rPr>
          <w:rFonts w:cs="Arial"/>
          <w:b/>
          <w:sz w:val="20"/>
          <w:szCs w:val="20"/>
        </w:rPr>
        <w:t>Systemem</w:t>
      </w:r>
      <w:r w:rsidR="001546DD" w:rsidRPr="00E85A40">
        <w:rPr>
          <w:rFonts w:cs="Arial"/>
          <w:sz w:val="20"/>
          <w:szCs w:val="20"/>
        </w:rPr>
        <w:t>”)</w:t>
      </w:r>
      <w:r w:rsidR="00A023B3" w:rsidRPr="00E85A40">
        <w:rPr>
          <w:rFonts w:cs="Arial"/>
          <w:sz w:val="20"/>
          <w:szCs w:val="20"/>
        </w:rPr>
        <w:t xml:space="preserve">, </w:t>
      </w:r>
      <w:r w:rsidRPr="00E85A40">
        <w:rPr>
          <w:rFonts w:cs="Arial"/>
          <w:sz w:val="20"/>
          <w:szCs w:val="20"/>
        </w:rPr>
        <w:t xml:space="preserve">na </w:t>
      </w:r>
      <w:r w:rsidR="00622101" w:rsidRPr="00E85A40">
        <w:rPr>
          <w:rFonts w:cs="Arial"/>
          <w:sz w:val="20"/>
          <w:szCs w:val="20"/>
        </w:rPr>
        <w:t>potrzeby realizowanego</w:t>
      </w:r>
      <w:r w:rsidR="00AD26DA" w:rsidRPr="00E85A40">
        <w:rPr>
          <w:rFonts w:cs="Arial"/>
          <w:sz w:val="20"/>
          <w:szCs w:val="20"/>
        </w:rPr>
        <w:t xml:space="preserve"> przez Zamawiającego projektu (dalej: „</w:t>
      </w:r>
      <w:r w:rsidR="00AD26DA" w:rsidRPr="00E85A40">
        <w:rPr>
          <w:rFonts w:cs="Arial"/>
          <w:b/>
          <w:sz w:val="20"/>
          <w:szCs w:val="20"/>
        </w:rPr>
        <w:t>Projekt</w:t>
      </w:r>
      <w:r w:rsidR="00AD26DA" w:rsidRPr="00E85A40">
        <w:rPr>
          <w:rFonts w:cs="Arial"/>
          <w:sz w:val="20"/>
          <w:szCs w:val="20"/>
        </w:rPr>
        <w:t xml:space="preserve">”)  pn. „Cyfrowa rekonstrukcja i digitalizacja polskich filmów fabularnych, dokumentalnych </w:t>
      </w:r>
      <w:r w:rsidR="00F031D3" w:rsidRPr="00E85A40">
        <w:rPr>
          <w:rFonts w:cs="Arial"/>
          <w:sz w:val="20"/>
          <w:szCs w:val="20"/>
        </w:rPr>
        <w:t xml:space="preserve">                   </w:t>
      </w:r>
      <w:r w:rsidR="00AD26DA" w:rsidRPr="00E85A40">
        <w:rPr>
          <w:rFonts w:cs="Arial"/>
          <w:sz w:val="20"/>
          <w:szCs w:val="20"/>
        </w:rPr>
        <w:t xml:space="preserve">i animowanych w celu zapewnienia dostępu na wszystkich polach dystrybucji (kino, telewizja, Internet, urządzenia mobilne) oraz zachowania dla przyszłych pokoleń polskiego dziedzictwa filmowego”, nr </w:t>
      </w:r>
      <w:r w:rsidR="006E4A29" w:rsidRPr="00E85A40">
        <w:rPr>
          <w:rFonts w:cs="Arial"/>
          <w:sz w:val="20"/>
          <w:szCs w:val="20"/>
        </w:rPr>
        <w:t>POPC.02.03.02-00-0007/17</w:t>
      </w:r>
      <w:r w:rsidR="00AD26DA" w:rsidRPr="00E85A40">
        <w:rPr>
          <w:rFonts w:cs="Arial"/>
          <w:sz w:val="20"/>
          <w:szCs w:val="20"/>
        </w:rPr>
        <w:t>, w ramach Poddziałania 2.3.2 „Cyfrowe udostępnienie zasobów kultury” dla Działania 2.3 "Cyfrowa dostępność i użyteczność informacji sektora publicznego“ w ramach Programu Operacyjnego Polska Cyfrowa na lata 2014-2020</w:t>
      </w:r>
      <w:r w:rsidR="00FF500A" w:rsidRPr="00E85A40">
        <w:rPr>
          <w:rFonts w:cs="Arial"/>
          <w:sz w:val="20"/>
          <w:szCs w:val="20"/>
        </w:rPr>
        <w:t xml:space="preserve">. </w:t>
      </w:r>
      <w:r w:rsidR="006E6E20" w:rsidRPr="00E85A40">
        <w:rPr>
          <w:rFonts w:cs="Arial"/>
          <w:sz w:val="20"/>
          <w:szCs w:val="20"/>
        </w:rPr>
        <w:t xml:space="preserve">Przedmiot Umowy obejmuje w szczególności: </w:t>
      </w:r>
    </w:p>
    <w:p w14:paraId="3CA463E7" w14:textId="7E495F8F" w:rsidR="008231B3" w:rsidRPr="00E85A40" w:rsidRDefault="0080462E" w:rsidP="007B4C69">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color w:val="000000"/>
          <w:sz w:val="20"/>
          <w:szCs w:val="20"/>
        </w:rPr>
        <w:t xml:space="preserve">przedstawienie sugerowanego harmonogramu wdrożenia </w:t>
      </w:r>
      <w:r w:rsidR="008231B3" w:rsidRPr="00E85A40">
        <w:rPr>
          <w:rFonts w:ascii="Arial" w:hAnsi="Arial" w:cs="Arial"/>
          <w:color w:val="000000"/>
          <w:sz w:val="20"/>
          <w:szCs w:val="20"/>
        </w:rPr>
        <w:t xml:space="preserve">Systemu, </w:t>
      </w:r>
      <w:r w:rsidRPr="00E85A40">
        <w:rPr>
          <w:rFonts w:ascii="Arial" w:hAnsi="Arial" w:cs="Arial"/>
          <w:color w:val="000000"/>
          <w:sz w:val="20"/>
          <w:szCs w:val="20"/>
        </w:rPr>
        <w:t xml:space="preserve">podanego w terminach względnych od daty </w:t>
      </w:r>
      <w:r w:rsidR="00D2098D">
        <w:rPr>
          <w:rFonts w:ascii="Arial" w:hAnsi="Arial" w:cs="Arial"/>
          <w:color w:val="000000"/>
          <w:sz w:val="20"/>
          <w:szCs w:val="20"/>
          <w:lang w:val="pl-PL"/>
        </w:rPr>
        <w:t>zawarc</w:t>
      </w:r>
      <w:r w:rsidRPr="00E85A40">
        <w:rPr>
          <w:rFonts w:ascii="Arial" w:hAnsi="Arial" w:cs="Arial"/>
          <w:color w:val="000000"/>
          <w:sz w:val="20"/>
          <w:szCs w:val="20"/>
        </w:rPr>
        <w:t xml:space="preserve">ia </w:t>
      </w:r>
      <w:r w:rsidR="008231B3" w:rsidRPr="00E85A40">
        <w:rPr>
          <w:rFonts w:ascii="Arial" w:hAnsi="Arial" w:cs="Arial"/>
          <w:color w:val="000000"/>
          <w:sz w:val="20"/>
          <w:szCs w:val="20"/>
        </w:rPr>
        <w:t>U</w:t>
      </w:r>
      <w:r w:rsidRPr="00E85A40">
        <w:rPr>
          <w:rFonts w:ascii="Arial" w:hAnsi="Arial" w:cs="Arial"/>
          <w:color w:val="000000"/>
          <w:sz w:val="20"/>
          <w:szCs w:val="20"/>
        </w:rPr>
        <w:t xml:space="preserve">mowy, z podziałem na etapy, przekazanego do Zamawiającego w terminie </w:t>
      </w:r>
      <w:r w:rsidR="00D52172" w:rsidRPr="00E85A40">
        <w:rPr>
          <w:rFonts w:ascii="Arial" w:hAnsi="Arial" w:cs="Arial"/>
          <w:color w:val="000000"/>
          <w:sz w:val="20"/>
          <w:szCs w:val="20"/>
        </w:rPr>
        <w:t xml:space="preserve">7 dni </w:t>
      </w:r>
      <w:r w:rsidRPr="00E85A40">
        <w:rPr>
          <w:rFonts w:ascii="Arial" w:hAnsi="Arial" w:cs="Arial"/>
          <w:color w:val="000000"/>
          <w:sz w:val="20"/>
          <w:szCs w:val="20"/>
        </w:rPr>
        <w:t xml:space="preserve">od dnia </w:t>
      </w:r>
      <w:r w:rsidR="00D2098D">
        <w:rPr>
          <w:rFonts w:ascii="Arial" w:hAnsi="Arial" w:cs="Arial"/>
          <w:color w:val="000000"/>
          <w:sz w:val="20"/>
          <w:szCs w:val="20"/>
          <w:lang w:val="pl-PL"/>
        </w:rPr>
        <w:t>zawarc</w:t>
      </w:r>
      <w:r w:rsidRPr="00E85A40">
        <w:rPr>
          <w:rFonts w:ascii="Arial" w:hAnsi="Arial" w:cs="Arial"/>
          <w:color w:val="000000"/>
          <w:sz w:val="20"/>
          <w:szCs w:val="20"/>
        </w:rPr>
        <w:t>ia Umow</w:t>
      </w:r>
      <w:r w:rsidR="008231B3" w:rsidRPr="00E85A40">
        <w:rPr>
          <w:rFonts w:ascii="Arial" w:hAnsi="Arial" w:cs="Arial"/>
          <w:color w:val="000000"/>
          <w:sz w:val="20"/>
          <w:szCs w:val="20"/>
        </w:rPr>
        <w:t>y, z tym, że:</w:t>
      </w:r>
    </w:p>
    <w:p w14:paraId="09995CC8" w14:textId="77777777" w:rsidR="004F4C72" w:rsidRPr="00E85A40" w:rsidRDefault="008231B3" w:rsidP="007B4C69">
      <w:pPr>
        <w:numPr>
          <w:ilvl w:val="2"/>
          <w:numId w:val="60"/>
        </w:numPr>
        <w:suppressAutoHyphens w:val="0"/>
        <w:autoSpaceDE w:val="0"/>
        <w:autoSpaceDN w:val="0"/>
        <w:adjustRightInd w:val="0"/>
        <w:ind w:left="1071"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Strony uzgadniają, że harmonogram będzie zawierał co najmniej etapy, których daty zakończenia zostały opisane w Rozdziale VI Specyfikacji Istotnych Warunków Zamówienia</w:t>
      </w:r>
      <w:r w:rsidR="004F4C72" w:rsidRPr="00E85A40">
        <w:rPr>
          <w:rFonts w:eastAsia="Times New Roman" w:cs="Arial"/>
          <w:color w:val="000000"/>
          <w:kern w:val="0"/>
          <w:sz w:val="20"/>
          <w:szCs w:val="20"/>
          <w:lang w:eastAsia="pl-PL"/>
        </w:rPr>
        <w:t xml:space="preserve"> (dalej jako </w:t>
      </w:r>
      <w:r w:rsidR="004F4C72" w:rsidRPr="00E85A40">
        <w:rPr>
          <w:rFonts w:eastAsia="Times New Roman" w:cs="Arial"/>
          <w:b/>
          <w:bCs/>
          <w:color w:val="000000"/>
          <w:kern w:val="0"/>
          <w:sz w:val="20"/>
          <w:szCs w:val="20"/>
          <w:lang w:eastAsia="pl-PL"/>
        </w:rPr>
        <w:t>„SIWZ”)</w:t>
      </w:r>
      <w:r w:rsidR="00F031D3" w:rsidRPr="00E85A40">
        <w:rPr>
          <w:rFonts w:eastAsia="Times New Roman" w:cs="Arial"/>
          <w:bCs/>
          <w:color w:val="000000"/>
          <w:kern w:val="0"/>
          <w:sz w:val="20"/>
          <w:szCs w:val="20"/>
          <w:lang w:eastAsia="pl-PL"/>
        </w:rPr>
        <w:t>;</w:t>
      </w:r>
    </w:p>
    <w:p w14:paraId="5B891030" w14:textId="77777777" w:rsidR="004F4C72" w:rsidRPr="00E85A40" w:rsidRDefault="004F4C72" w:rsidP="007B4C69">
      <w:pPr>
        <w:numPr>
          <w:ilvl w:val="2"/>
          <w:numId w:val="60"/>
        </w:numPr>
        <w:suppressAutoHyphens w:val="0"/>
        <w:autoSpaceDE w:val="0"/>
        <w:autoSpaceDN w:val="0"/>
        <w:adjustRightInd w:val="0"/>
        <w:ind w:left="1071"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lastRenderedPageBreak/>
        <w:t>zdarzenia opisane w Rozdziale VI SIWZ są zdarzeniami kluczowymi dla realizacji Przedmiotu Umowy, a ich dotrzymanie ma kluczowe znaczenie dla Zamawiającego (Kamienie Milowe Przedmiotu Umowy)</w:t>
      </w:r>
      <w:r w:rsidR="00F031D3" w:rsidRPr="00E85A40">
        <w:rPr>
          <w:rFonts w:eastAsia="Times New Roman" w:cs="Arial"/>
          <w:color w:val="000000"/>
          <w:kern w:val="0"/>
          <w:sz w:val="20"/>
          <w:szCs w:val="20"/>
          <w:lang w:eastAsia="pl-PL"/>
        </w:rPr>
        <w:t>;</w:t>
      </w:r>
    </w:p>
    <w:p w14:paraId="343EEFBC" w14:textId="77777777" w:rsidR="008231B3" w:rsidRPr="00E85A40" w:rsidRDefault="004F4C72" w:rsidP="007B4C69">
      <w:pPr>
        <w:numPr>
          <w:ilvl w:val="2"/>
          <w:numId w:val="60"/>
        </w:numPr>
        <w:suppressAutoHyphens w:val="0"/>
        <w:autoSpaceDE w:val="0"/>
        <w:autoSpaceDN w:val="0"/>
        <w:adjustRightInd w:val="0"/>
        <w:ind w:left="1071"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 xml:space="preserve">w przypadku, gdy Wykonawca w treści </w:t>
      </w:r>
      <w:r w:rsidR="00CE1566" w:rsidRPr="00E85A40">
        <w:rPr>
          <w:rFonts w:eastAsia="Times New Roman" w:cs="Arial"/>
          <w:color w:val="000000"/>
          <w:kern w:val="0"/>
          <w:sz w:val="20"/>
          <w:szCs w:val="20"/>
          <w:lang w:eastAsia="pl-PL"/>
        </w:rPr>
        <w:t>harmonogramu</w:t>
      </w:r>
      <w:r w:rsidRPr="00E85A40">
        <w:rPr>
          <w:rFonts w:eastAsia="Times New Roman" w:cs="Arial"/>
          <w:color w:val="000000"/>
          <w:kern w:val="0"/>
          <w:sz w:val="20"/>
          <w:szCs w:val="20"/>
          <w:lang w:eastAsia="pl-PL"/>
        </w:rPr>
        <w:t xml:space="preserve"> zaproponuje wcześniejsze wykonanie </w:t>
      </w:r>
      <w:r w:rsidR="00F67464" w:rsidRPr="00E85A40">
        <w:rPr>
          <w:rFonts w:eastAsia="Times New Roman" w:cs="Arial"/>
          <w:color w:val="000000"/>
          <w:kern w:val="0"/>
          <w:sz w:val="20"/>
          <w:szCs w:val="20"/>
          <w:lang w:eastAsia="pl-PL"/>
        </w:rPr>
        <w:t>Kamieni Milowych</w:t>
      </w:r>
      <w:r w:rsidRPr="00E85A40">
        <w:rPr>
          <w:rFonts w:eastAsia="Times New Roman" w:cs="Arial"/>
          <w:color w:val="000000"/>
          <w:kern w:val="0"/>
          <w:sz w:val="20"/>
          <w:szCs w:val="20"/>
          <w:lang w:eastAsia="pl-PL"/>
        </w:rPr>
        <w:t xml:space="preserve"> Przedmiotu Umowy, w stosunku do terminów wskazanych </w:t>
      </w:r>
      <w:r w:rsidR="000252B4" w:rsidRPr="00E85A40">
        <w:rPr>
          <w:rFonts w:eastAsia="Times New Roman" w:cs="Arial"/>
          <w:color w:val="000000"/>
          <w:kern w:val="0"/>
          <w:sz w:val="20"/>
          <w:szCs w:val="20"/>
          <w:lang w:eastAsia="pl-PL"/>
        </w:rPr>
        <w:t xml:space="preserve">  </w:t>
      </w:r>
      <w:r w:rsidRPr="00E85A40">
        <w:rPr>
          <w:rFonts w:eastAsia="Times New Roman" w:cs="Arial"/>
          <w:color w:val="000000"/>
          <w:kern w:val="0"/>
          <w:sz w:val="20"/>
          <w:szCs w:val="20"/>
          <w:lang w:eastAsia="pl-PL"/>
        </w:rPr>
        <w:t>w Rozdziale VI SIWZ – wiążące są terminy zaproponowane przez Wykonawcę</w:t>
      </w:r>
      <w:r w:rsidR="00F031D3" w:rsidRPr="00E85A40">
        <w:rPr>
          <w:rFonts w:eastAsia="Times New Roman" w:cs="Arial"/>
          <w:color w:val="000000"/>
          <w:kern w:val="0"/>
          <w:sz w:val="20"/>
          <w:szCs w:val="20"/>
          <w:lang w:eastAsia="pl-PL"/>
        </w:rPr>
        <w:t>;</w:t>
      </w:r>
    </w:p>
    <w:p w14:paraId="6D7FC128" w14:textId="77777777" w:rsidR="0080462E" w:rsidRPr="00E85A40" w:rsidRDefault="00234A58"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sz w:val="20"/>
          <w:szCs w:val="20"/>
        </w:rPr>
        <w:t>Platform</w:t>
      </w:r>
      <w:r w:rsidRPr="00E85A40">
        <w:rPr>
          <w:rFonts w:ascii="Arial" w:hAnsi="Arial" w:cs="Arial"/>
          <w:b/>
          <w:sz w:val="20"/>
          <w:szCs w:val="20"/>
          <w:lang w:val="pl-PL"/>
        </w:rPr>
        <w:t>ę</w:t>
      </w:r>
      <w:r w:rsidRPr="00E85A40">
        <w:rPr>
          <w:rFonts w:ascii="Arial" w:hAnsi="Arial" w:cs="Arial"/>
          <w:b/>
          <w:sz w:val="20"/>
          <w:szCs w:val="20"/>
        </w:rPr>
        <w:t xml:space="preserve"> streamingow</w:t>
      </w:r>
      <w:r w:rsidRPr="00E85A40">
        <w:rPr>
          <w:rFonts w:ascii="Arial" w:hAnsi="Arial" w:cs="Arial"/>
          <w:b/>
          <w:sz w:val="20"/>
          <w:szCs w:val="20"/>
          <w:lang w:val="pl-PL"/>
        </w:rPr>
        <w:t>ą</w:t>
      </w:r>
      <w:r w:rsidRPr="00E85A40">
        <w:rPr>
          <w:rFonts w:ascii="Arial" w:hAnsi="Arial" w:cs="Arial"/>
          <w:b/>
          <w:sz w:val="20"/>
          <w:szCs w:val="20"/>
        </w:rPr>
        <w:t xml:space="preserve"> - Wykonanie i wdrożenie wersji produkcyjnej Serwisu internetowego </w:t>
      </w:r>
      <w:r w:rsidRPr="00E85A40">
        <w:rPr>
          <w:rFonts w:ascii="Arial" w:hAnsi="Arial" w:cs="Arial"/>
          <w:b/>
          <w:bCs/>
          <w:sz w:val="20"/>
          <w:szCs w:val="20"/>
        </w:rPr>
        <w:t xml:space="preserve">VOD </w:t>
      </w:r>
      <w:r w:rsidRPr="00E85A40">
        <w:rPr>
          <w:rFonts w:ascii="Arial" w:hAnsi="Arial" w:cs="Arial"/>
          <w:bCs/>
          <w:sz w:val="20"/>
          <w:szCs w:val="20"/>
        </w:rPr>
        <w:t>prezentującego treści multimedialne i edukacyjne dostarczone przez Zamawiającego, który będzie skierowany do użytkowników końcowych</w:t>
      </w:r>
      <w:r w:rsidR="00E06910" w:rsidRPr="00E85A40">
        <w:rPr>
          <w:rFonts w:ascii="Arial" w:hAnsi="Arial" w:cs="Arial"/>
          <w:bCs/>
          <w:sz w:val="20"/>
          <w:szCs w:val="20"/>
          <w:lang w:val="pl-PL"/>
        </w:rPr>
        <w:t>;</w:t>
      </w:r>
    </w:p>
    <w:p w14:paraId="59220EC5" w14:textId="77777777" w:rsidR="0080462E" w:rsidRPr="00E85A40" w:rsidRDefault="00E06910" w:rsidP="003F7684">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sz w:val="20"/>
          <w:szCs w:val="20"/>
        </w:rPr>
        <w:t>Wykonanie i wdrożenie systemu CMS</w:t>
      </w:r>
      <w:r w:rsidRPr="00E85A40">
        <w:rPr>
          <w:rFonts w:ascii="Arial" w:hAnsi="Arial" w:cs="Arial"/>
          <w:sz w:val="20"/>
          <w:szCs w:val="20"/>
        </w:rPr>
        <w:t xml:space="preserve"> (</w:t>
      </w:r>
      <w:r w:rsidRPr="00E85A40">
        <w:rPr>
          <w:rFonts w:ascii="Arial" w:hAnsi="Arial" w:cs="Arial"/>
          <w:i/>
          <w:sz w:val="20"/>
          <w:szCs w:val="20"/>
        </w:rPr>
        <w:t>Content Management System</w:t>
      </w:r>
      <w:r w:rsidRPr="00E85A40">
        <w:rPr>
          <w:rFonts w:ascii="Arial" w:hAnsi="Arial" w:cs="Arial"/>
          <w:sz w:val="20"/>
          <w:szCs w:val="20"/>
        </w:rPr>
        <w:t>) Platformy, czyli aplikacji webowej, dostępnej z poziomu przeglądarki dla osób uprawnionych (dostępna po uprzednim zalogowaniu się) służącej do wprowadzania, zarządzania i publikacji treści</w:t>
      </w:r>
      <w:r w:rsidRPr="00E85A40">
        <w:rPr>
          <w:rFonts w:ascii="Arial" w:hAnsi="Arial" w:cs="Arial"/>
          <w:sz w:val="20"/>
          <w:szCs w:val="20"/>
          <w:lang w:val="pl-PL"/>
        </w:rPr>
        <w:t>;</w:t>
      </w:r>
    </w:p>
    <w:p w14:paraId="0A9D837F" w14:textId="77777777" w:rsidR="0080462E" w:rsidRPr="00E85A40" w:rsidRDefault="00E06910"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sz w:val="20"/>
          <w:szCs w:val="20"/>
        </w:rPr>
        <w:t>Wykonanie i wdrożenie narzędzi</w:t>
      </w:r>
      <w:r w:rsidRPr="00E85A40">
        <w:rPr>
          <w:rFonts w:ascii="Arial" w:hAnsi="Arial" w:cs="Arial"/>
          <w:sz w:val="20"/>
          <w:szCs w:val="20"/>
        </w:rPr>
        <w:t xml:space="preserve"> tzw. </w:t>
      </w:r>
      <w:r w:rsidRPr="00E85A40">
        <w:rPr>
          <w:rFonts w:ascii="Arial" w:hAnsi="Arial" w:cs="Arial"/>
          <w:b/>
          <w:sz w:val="20"/>
          <w:szCs w:val="20"/>
        </w:rPr>
        <w:t>Backoffice</w:t>
      </w:r>
      <w:r w:rsidRPr="00E85A40">
        <w:rPr>
          <w:rFonts w:ascii="Arial" w:hAnsi="Arial" w:cs="Arial"/>
          <w:sz w:val="20"/>
          <w:szCs w:val="20"/>
        </w:rPr>
        <w:t xml:space="preserve"> umożliwiającego zarządzanie materiałami audiowizualnymi, metadanymi, przygotowanie zasobów do publikacji na platformie streamingowej w tym transkodowanie, oraz udostępnienie materiałów do publikacji - backoffice musi zostać zintegrowany z CMS platformy streamingowej</w:t>
      </w:r>
      <w:r w:rsidRPr="00E85A40">
        <w:rPr>
          <w:rFonts w:ascii="Arial" w:hAnsi="Arial" w:cs="Arial"/>
          <w:sz w:val="20"/>
          <w:szCs w:val="20"/>
          <w:lang w:val="pl-PL"/>
        </w:rPr>
        <w:t>;</w:t>
      </w:r>
    </w:p>
    <w:p w14:paraId="57CA5024" w14:textId="77777777" w:rsidR="0080462E" w:rsidRPr="00E85A40" w:rsidRDefault="00E06910"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sz w:val="20"/>
          <w:szCs w:val="20"/>
        </w:rPr>
        <w:t xml:space="preserve">Wykonanie i wdrożenie całej warstwy backend będącej zapleczem dla pozostałych komponentów systemu, </w:t>
      </w:r>
      <w:r w:rsidRPr="00E85A40">
        <w:rPr>
          <w:rFonts w:ascii="Arial" w:hAnsi="Arial" w:cs="Arial"/>
          <w:bCs/>
          <w:sz w:val="20"/>
          <w:szCs w:val="20"/>
        </w:rPr>
        <w:t xml:space="preserve">umiejscowionej </w:t>
      </w:r>
      <w:r w:rsidRPr="00E85A40">
        <w:rPr>
          <w:rFonts w:ascii="Arial" w:hAnsi="Arial" w:cs="Arial"/>
          <w:sz w:val="20"/>
          <w:szCs w:val="20"/>
        </w:rPr>
        <w:t xml:space="preserve">w lokalizacji określonej w punkcie </w:t>
      </w:r>
      <w:r w:rsidRPr="00E85A40">
        <w:rPr>
          <w:rFonts w:ascii="Arial" w:hAnsi="Arial" w:cs="Arial"/>
          <w:sz w:val="20"/>
          <w:szCs w:val="20"/>
          <w:lang w:val="pl-PL"/>
        </w:rPr>
        <w:t>6</w:t>
      </w:r>
      <w:r w:rsidRPr="00E85A40">
        <w:rPr>
          <w:rFonts w:ascii="Arial" w:hAnsi="Arial" w:cs="Arial"/>
          <w:sz w:val="20"/>
          <w:szCs w:val="20"/>
        </w:rPr>
        <w:t xml:space="preserve"> poniżej</w:t>
      </w:r>
      <w:r w:rsidRPr="00E85A40">
        <w:rPr>
          <w:rFonts w:ascii="Arial" w:hAnsi="Arial" w:cs="Arial"/>
          <w:sz w:val="20"/>
          <w:szCs w:val="20"/>
          <w:lang w:val="pl-PL"/>
        </w:rPr>
        <w:t>;</w:t>
      </w:r>
    </w:p>
    <w:p w14:paraId="077146FB" w14:textId="319FA1E5" w:rsidR="0080462E" w:rsidRPr="00E85A40" w:rsidRDefault="00E06910"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Czasowe (zgodnie z p</w:t>
      </w:r>
      <w:r w:rsidR="00347E7C">
        <w:rPr>
          <w:rFonts w:ascii="Arial" w:hAnsi="Arial" w:cs="Arial"/>
          <w:sz w:val="20"/>
          <w:szCs w:val="20"/>
          <w:lang w:val="pl-PL"/>
        </w:rPr>
        <w:t>kt</w:t>
      </w:r>
      <w:r w:rsidRPr="00E85A40">
        <w:rPr>
          <w:rFonts w:ascii="Arial" w:hAnsi="Arial" w:cs="Arial"/>
          <w:sz w:val="20"/>
          <w:szCs w:val="20"/>
        </w:rPr>
        <w:t xml:space="preserve">. </w:t>
      </w:r>
      <w:r w:rsidRPr="00E85A40">
        <w:rPr>
          <w:rFonts w:ascii="Arial" w:hAnsi="Arial" w:cs="Arial"/>
          <w:sz w:val="20"/>
          <w:szCs w:val="20"/>
          <w:lang w:val="pl-PL"/>
        </w:rPr>
        <w:t>1</w:t>
      </w:r>
      <w:r w:rsidR="00A56C00">
        <w:rPr>
          <w:rFonts w:ascii="Arial" w:hAnsi="Arial" w:cs="Arial"/>
          <w:sz w:val="20"/>
          <w:szCs w:val="20"/>
          <w:lang w:val="pl-PL"/>
        </w:rPr>
        <w:t>2</w:t>
      </w:r>
      <w:r w:rsidRPr="00E85A40">
        <w:rPr>
          <w:rFonts w:ascii="Arial" w:hAnsi="Arial" w:cs="Arial"/>
          <w:sz w:val="20"/>
          <w:szCs w:val="20"/>
        </w:rPr>
        <w:t xml:space="preserve"> poniżej) zapewnienie </w:t>
      </w:r>
      <w:r w:rsidRPr="00E85A40">
        <w:rPr>
          <w:rFonts w:ascii="Arial" w:hAnsi="Arial" w:cs="Arial"/>
          <w:b/>
          <w:sz w:val="20"/>
          <w:szCs w:val="20"/>
        </w:rPr>
        <w:t>infrastruktury</w:t>
      </w:r>
      <w:r w:rsidRPr="00E85A40">
        <w:rPr>
          <w:rFonts w:ascii="Arial" w:hAnsi="Arial" w:cs="Arial"/>
          <w:sz w:val="20"/>
          <w:szCs w:val="20"/>
        </w:rPr>
        <w:t xml:space="preserve"> niezbędnej do działania systemu w tym: </w:t>
      </w:r>
      <w:r w:rsidRPr="00E85A40">
        <w:rPr>
          <w:rFonts w:ascii="Arial" w:hAnsi="Arial" w:cs="Arial"/>
          <w:b/>
          <w:sz w:val="20"/>
          <w:szCs w:val="20"/>
        </w:rPr>
        <w:t>hostingu</w:t>
      </w:r>
      <w:r w:rsidRPr="00E85A40">
        <w:rPr>
          <w:rFonts w:ascii="Arial" w:hAnsi="Arial" w:cs="Arial"/>
          <w:sz w:val="20"/>
          <w:szCs w:val="20"/>
        </w:rPr>
        <w:t>/</w:t>
      </w:r>
      <w:r w:rsidRPr="00E85A40">
        <w:rPr>
          <w:rFonts w:ascii="Arial" w:hAnsi="Arial" w:cs="Arial"/>
          <w:b/>
          <w:sz w:val="20"/>
          <w:szCs w:val="20"/>
        </w:rPr>
        <w:t>utrzymania serwera/serwerów</w:t>
      </w:r>
      <w:r w:rsidRPr="00E85A40">
        <w:rPr>
          <w:rFonts w:ascii="Arial" w:hAnsi="Arial" w:cs="Arial"/>
          <w:sz w:val="20"/>
          <w:szCs w:val="20"/>
        </w:rPr>
        <w:t xml:space="preserve"> w lokalizacji zapewniającej obsługę do </w:t>
      </w:r>
      <w:r w:rsidRPr="00E85A40">
        <w:rPr>
          <w:rFonts w:ascii="Arial" w:hAnsi="Arial" w:cs="Arial"/>
          <w:b/>
          <w:sz w:val="20"/>
          <w:szCs w:val="20"/>
        </w:rPr>
        <w:t>30 000 użytkowników dziennie</w:t>
      </w:r>
      <w:r w:rsidRPr="00E85A40">
        <w:rPr>
          <w:rFonts w:ascii="Arial" w:hAnsi="Arial" w:cs="Arial"/>
          <w:sz w:val="20"/>
          <w:szCs w:val="20"/>
        </w:rPr>
        <w:t xml:space="preserve"> (przy czym w chwili uruchomienia serwisu, zgodnie z terminami wskazanymi w pkt. VI SIWZ, Wykonawca powinien zapewnić obsługę do 100 000 użytkowników dziennie)</w:t>
      </w:r>
      <w:r w:rsidRPr="00E85A40">
        <w:rPr>
          <w:rFonts w:ascii="Arial" w:hAnsi="Arial" w:cs="Arial"/>
          <w:sz w:val="20"/>
          <w:szCs w:val="20"/>
          <w:lang w:val="pl-PL"/>
        </w:rPr>
        <w:t>;</w:t>
      </w:r>
    </w:p>
    <w:p w14:paraId="1FBCACC1" w14:textId="77777777" w:rsidR="0080462E" w:rsidRPr="00E85A40" w:rsidRDefault="00E06910"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sz w:val="20"/>
          <w:szCs w:val="20"/>
        </w:rPr>
        <w:t xml:space="preserve">Wykonanie i wdrożenie wersji testowej serwisu internetowego VOD </w:t>
      </w:r>
      <w:r w:rsidRPr="00E85A40">
        <w:rPr>
          <w:rFonts w:ascii="Arial" w:hAnsi="Arial" w:cs="Arial"/>
          <w:sz w:val="20"/>
          <w:szCs w:val="20"/>
        </w:rPr>
        <w:t>służącego Wykonawcy i Zamawiającemu do przeprowadzenia testów w fazie rozwoju serwisu, a także po wdrożeniu, w fazie utrzymania (np. w celu prowadzenia testów UAT – „user acceptance tests”)</w:t>
      </w:r>
      <w:r w:rsidRPr="00E85A40">
        <w:rPr>
          <w:rFonts w:ascii="Arial" w:hAnsi="Arial" w:cs="Arial"/>
          <w:sz w:val="20"/>
          <w:szCs w:val="20"/>
          <w:lang w:val="pl-PL"/>
        </w:rPr>
        <w:t>;</w:t>
      </w:r>
    </w:p>
    <w:p w14:paraId="243C29FA" w14:textId="77777777" w:rsidR="0080462E" w:rsidRPr="00E85A40" w:rsidRDefault="00E06910"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bCs/>
          <w:sz w:val="20"/>
          <w:szCs w:val="20"/>
        </w:rPr>
        <w:t>Opracowanie i dostarczenie mechanizmu backupu</w:t>
      </w:r>
      <w:r w:rsidRPr="00E85A40">
        <w:rPr>
          <w:rFonts w:ascii="Arial" w:hAnsi="Arial" w:cs="Arial"/>
          <w:sz w:val="20"/>
          <w:szCs w:val="20"/>
        </w:rPr>
        <w:t xml:space="preserve"> zapewniającego ciągłość pracy systemu oraz łatwe odtworzenie z cyklicznych kopii w razie awarii</w:t>
      </w:r>
      <w:r w:rsidRPr="00E85A40">
        <w:rPr>
          <w:rFonts w:ascii="Arial" w:hAnsi="Arial" w:cs="Arial"/>
          <w:sz w:val="20"/>
          <w:szCs w:val="20"/>
          <w:lang w:val="pl-PL"/>
        </w:rPr>
        <w:t>;</w:t>
      </w:r>
    </w:p>
    <w:p w14:paraId="332328B3" w14:textId="4940F6DB" w:rsidR="00E06910" w:rsidRPr="00E85A40" w:rsidRDefault="00E06910"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bookmarkStart w:id="1" w:name="_Hlk45121751"/>
      <w:r w:rsidRPr="00E85A40">
        <w:rPr>
          <w:rFonts w:ascii="Arial" w:hAnsi="Arial" w:cs="Arial"/>
          <w:b/>
          <w:bCs/>
          <w:sz w:val="20"/>
          <w:szCs w:val="20"/>
        </w:rPr>
        <w:t xml:space="preserve">Dostarczenie stacji roboczej </w:t>
      </w:r>
      <w:r w:rsidRPr="00E85A40">
        <w:rPr>
          <w:rFonts w:ascii="Arial" w:hAnsi="Arial" w:cs="Arial"/>
          <w:sz w:val="20"/>
          <w:szCs w:val="20"/>
        </w:rPr>
        <w:t xml:space="preserve">służącej do pracy z </w:t>
      </w:r>
      <w:bookmarkStart w:id="2" w:name="OLE_LINK3"/>
      <w:bookmarkStart w:id="3" w:name="OLE_LINK4"/>
      <w:r w:rsidRPr="00E85A40">
        <w:rPr>
          <w:rFonts w:ascii="Arial" w:hAnsi="Arial" w:cs="Arial"/>
          <w:sz w:val="20"/>
          <w:szCs w:val="20"/>
        </w:rPr>
        <w:t xml:space="preserve">oprogramowaniem </w:t>
      </w:r>
      <w:bookmarkStart w:id="4" w:name="OLE_LINK1"/>
      <w:bookmarkStart w:id="5" w:name="OLE_LINK2"/>
      <w:r w:rsidRPr="00E85A40">
        <w:rPr>
          <w:rFonts w:ascii="Arial" w:hAnsi="Arial" w:cs="Arial"/>
          <w:sz w:val="20"/>
          <w:szCs w:val="20"/>
        </w:rPr>
        <w:t>XMV</w:t>
      </w:r>
      <w:bookmarkEnd w:id="2"/>
      <w:bookmarkEnd w:id="3"/>
      <w:bookmarkEnd w:id="4"/>
      <w:bookmarkEnd w:id="5"/>
      <w:r w:rsidRPr="00E85A40">
        <w:rPr>
          <w:rFonts w:ascii="Arial" w:hAnsi="Arial" w:cs="Arial"/>
          <w:sz w:val="20"/>
          <w:szCs w:val="20"/>
        </w:rPr>
        <w:t>, do którego licencją dysponuje Zamawiający. Specyfikacja stacji roboczej: System operacyjny MS Windows 10 Pro 64 EN; Procesor 12 rdzeni, min 16MB cache ze wsparciem dla technologii Quick Sync Video; Minimum 32 GB RAM DDR4, 3200MHz; Karta we/wy kompatybilna z oprogramowaniem XMV; Trzy dyski mediowe SATA 8TB, dwa pracujące w RAID 10, trzeci zapasowy; Dysk systemowy SSD nie mniejszy niż 120GB; Monitor komputerowy 27 cali (rozdzielczość nie mniejsza niż 2550x1440); Karta graficzna wspierająca interfejsy: OpenGL 4.5, DirectX 12, OpenCL i CUDA.</w:t>
      </w:r>
      <w:r w:rsidRPr="00E85A40">
        <w:rPr>
          <w:sz w:val="20"/>
          <w:szCs w:val="20"/>
        </w:rPr>
        <w:t xml:space="preserve"> </w:t>
      </w:r>
      <w:r w:rsidRPr="00E85A40">
        <w:rPr>
          <w:rFonts w:ascii="Arial" w:hAnsi="Arial" w:cs="Arial"/>
          <w:sz w:val="20"/>
          <w:szCs w:val="20"/>
        </w:rPr>
        <w:t xml:space="preserve">Stacja robocza będzie wykorzystywana do prowadzenia procesu QC (quality check), ingestu do CDN i tworzenia planu transmisji wydarzeń na żywo. Wydarzenia na żywo będą wykorzystywane do prowadzenia działalności edukacyjno-oświatowej, tj. transmisji spotkań, wykładów. Na dostarczonej stacji roboczej, producent oprogramowania XMV zainstaluje i skonfiguruje oprogramowanie w sposób tożsamy </w:t>
      </w:r>
      <w:r w:rsidR="00347E7C">
        <w:rPr>
          <w:rFonts w:ascii="Arial" w:hAnsi="Arial" w:cs="Arial"/>
          <w:sz w:val="20"/>
          <w:szCs w:val="20"/>
          <w:lang w:val="pl-PL"/>
        </w:rPr>
        <w:t xml:space="preserve">               </w:t>
      </w:r>
      <w:r w:rsidRPr="00E85A40">
        <w:rPr>
          <w:rFonts w:ascii="Arial" w:hAnsi="Arial" w:cs="Arial"/>
          <w:sz w:val="20"/>
          <w:szCs w:val="20"/>
        </w:rPr>
        <w:t>z aktualną jego konfiguracją bez dodatkowych opłat.</w:t>
      </w:r>
      <w:bookmarkEnd w:id="1"/>
    </w:p>
    <w:p w14:paraId="66DD1C70" w14:textId="77777777" w:rsidR="00691309" w:rsidRPr="00E85A40" w:rsidRDefault="00691309"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bookmarkStart w:id="6" w:name="_Hlk45122008"/>
      <w:r w:rsidRPr="00E85A40">
        <w:rPr>
          <w:rFonts w:ascii="Arial" w:hAnsi="Arial" w:cs="Arial"/>
          <w:b/>
          <w:bCs/>
          <w:sz w:val="20"/>
          <w:szCs w:val="20"/>
        </w:rPr>
        <w:t>Integracja systemu z repozytorium materiałów audiowizualnych</w:t>
      </w:r>
      <w:r w:rsidRPr="00E85A40">
        <w:rPr>
          <w:rFonts w:ascii="Arial" w:hAnsi="Arial" w:cs="Arial"/>
          <w:sz w:val="20"/>
          <w:szCs w:val="20"/>
        </w:rPr>
        <w:t xml:space="preserve"> – systemem MAM (Media Asset Management). Integracja z MAM musi dać możliwość pobierania Plików Audio, Video i Graficznych oraz metadanych. Wymiana tych danych odbywać się będzie poprzez interfejs API oraz infrastrukturę pamięci masowej Zamawiającego. Dokumentacja API będzie zapewniona przez dostawcę platformy MAM. Wystarczająca w tym zakresie dokumentacja API zostanie dostarczona przez Zamawiającego.</w:t>
      </w:r>
      <w:bookmarkEnd w:id="6"/>
    </w:p>
    <w:p w14:paraId="4B98E47B" w14:textId="77777777" w:rsidR="0080462E" w:rsidRPr="00E85A40" w:rsidRDefault="00691309"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bCs/>
          <w:sz w:val="20"/>
          <w:szCs w:val="20"/>
        </w:rPr>
        <w:t xml:space="preserve">Integracja platformy streamingowej z istniejącą infrastrukturą </w:t>
      </w:r>
      <w:r w:rsidRPr="00E85A40">
        <w:rPr>
          <w:rFonts w:ascii="Arial" w:hAnsi="Arial" w:cs="Arial"/>
          <w:sz w:val="20"/>
          <w:szCs w:val="20"/>
        </w:rPr>
        <w:t>posiadaną już przez Zamawiającego w związku z wdrożeniem innych platform internetowych, w szczególności:</w:t>
      </w:r>
    </w:p>
    <w:p w14:paraId="43821CD3" w14:textId="77777777" w:rsidR="0080462E" w:rsidRPr="00E85A40" w:rsidRDefault="00691309" w:rsidP="00827B9A">
      <w:pPr>
        <w:pStyle w:val="Akapitzlist"/>
        <w:widowControl w:val="0"/>
        <w:numPr>
          <w:ilvl w:val="0"/>
          <w:numId w:val="35"/>
        </w:numPr>
        <w:autoSpaceDE w:val="0"/>
        <w:autoSpaceDN w:val="0"/>
        <w:adjustRightInd w:val="0"/>
        <w:spacing w:line="276" w:lineRule="auto"/>
        <w:ind w:left="1071" w:hanging="357"/>
        <w:jc w:val="both"/>
        <w:rPr>
          <w:rFonts w:ascii="Arial" w:hAnsi="Arial" w:cs="Arial"/>
          <w:sz w:val="20"/>
          <w:szCs w:val="20"/>
        </w:rPr>
      </w:pPr>
      <w:r w:rsidRPr="00E85A40">
        <w:rPr>
          <w:rFonts w:ascii="Arial" w:hAnsi="Arial" w:cs="Arial"/>
          <w:sz w:val="20"/>
          <w:szCs w:val="20"/>
        </w:rPr>
        <w:lastRenderedPageBreak/>
        <w:t>Oprogramowaniem do zarządzania, weryfikacji i ingestu do backoffice</w:t>
      </w:r>
      <w:r w:rsidR="00F031D3" w:rsidRPr="00E85A40">
        <w:rPr>
          <w:rFonts w:ascii="Arial" w:hAnsi="Arial" w:cs="Arial"/>
          <w:sz w:val="20"/>
          <w:szCs w:val="20"/>
        </w:rPr>
        <w:t>;</w:t>
      </w:r>
    </w:p>
    <w:p w14:paraId="719891D5" w14:textId="77777777" w:rsidR="0080462E" w:rsidRPr="00E85A40" w:rsidRDefault="00691309" w:rsidP="00827B9A">
      <w:pPr>
        <w:pStyle w:val="Akapitzlist"/>
        <w:widowControl w:val="0"/>
        <w:numPr>
          <w:ilvl w:val="0"/>
          <w:numId w:val="35"/>
        </w:numPr>
        <w:autoSpaceDE w:val="0"/>
        <w:autoSpaceDN w:val="0"/>
        <w:adjustRightInd w:val="0"/>
        <w:spacing w:line="276" w:lineRule="auto"/>
        <w:ind w:left="1071" w:hanging="357"/>
        <w:jc w:val="both"/>
        <w:rPr>
          <w:rFonts w:ascii="Arial" w:hAnsi="Arial" w:cs="Arial"/>
          <w:sz w:val="20"/>
          <w:szCs w:val="20"/>
        </w:rPr>
      </w:pPr>
      <w:bookmarkStart w:id="7" w:name="_Hlk45122177"/>
      <w:r w:rsidRPr="00E85A40">
        <w:rPr>
          <w:rFonts w:ascii="Arial" w:hAnsi="Arial" w:cs="Arial"/>
          <w:sz w:val="20"/>
          <w:szCs w:val="20"/>
        </w:rPr>
        <w:t>Systemem pozyskiwania i udostępniania kluczy DRM Proxy. Zamawiający udostępni dokumentację do posiadanego serwera DRM Proxy</w:t>
      </w:r>
      <w:bookmarkEnd w:id="7"/>
      <w:r w:rsidR="00F031D3" w:rsidRPr="00E85A40">
        <w:rPr>
          <w:rFonts w:ascii="Arial" w:hAnsi="Arial" w:cs="Arial"/>
          <w:sz w:val="20"/>
          <w:szCs w:val="20"/>
        </w:rPr>
        <w:t>;</w:t>
      </w:r>
    </w:p>
    <w:p w14:paraId="051F87A7" w14:textId="77777777" w:rsidR="0080462E" w:rsidRPr="00E85A40" w:rsidRDefault="00691309"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bCs/>
          <w:sz w:val="20"/>
          <w:szCs w:val="20"/>
        </w:rPr>
        <w:t>Zapewnienie infrastruktury chmurowej do dystrybucji materiałów</w:t>
      </w:r>
      <w:r w:rsidRPr="00E85A40">
        <w:rPr>
          <w:rFonts w:ascii="Arial" w:hAnsi="Arial" w:cs="Arial"/>
          <w:sz w:val="20"/>
          <w:szCs w:val="20"/>
        </w:rPr>
        <w:t xml:space="preserve"> (hosting, warstwa backend systemu, CDN) niezbędnej do rozruchu systemu i utrzymania go w okresie </w:t>
      </w:r>
      <w:r w:rsidRPr="00E85A40">
        <w:rPr>
          <w:rFonts w:ascii="Arial" w:hAnsi="Arial" w:cs="Arial"/>
          <w:b/>
          <w:bCs/>
          <w:sz w:val="20"/>
          <w:szCs w:val="20"/>
        </w:rPr>
        <w:t>wdrożenia</w:t>
      </w:r>
      <w:r w:rsidRPr="00E85A40">
        <w:rPr>
          <w:rFonts w:ascii="Arial" w:hAnsi="Arial" w:cs="Arial"/>
          <w:sz w:val="20"/>
          <w:szCs w:val="20"/>
        </w:rPr>
        <w:t xml:space="preserve">. Infrastruktura systemu, m. in. ze względu na oczekiwaną wydajność, musi wykorzystywać technologię CDN oraz być oparta o inne, wybrane technologie chmurowe. Koszty przedmiotowej technologii, na etapie realizacji projektu i testów, muszą być uwzględnione w ofercie (rozruch, testy i migracja). Zamawiający wskazuje, iż czas świadczenia usługi CDN/cloud w ramach niniejszego postępowania obejmuje okres od momentu uruchomienia platformy w wersji testowej do daty finalnego odbioru platformy przez Zamawiającego, tj. do dnia </w:t>
      </w:r>
      <w:r w:rsidRPr="00087CD3">
        <w:rPr>
          <w:rFonts w:ascii="Arial" w:hAnsi="Arial" w:cs="Arial"/>
          <w:b/>
          <w:sz w:val="20"/>
          <w:szCs w:val="20"/>
          <w:lang w:val="pl-PL"/>
        </w:rPr>
        <w:t>30</w:t>
      </w:r>
      <w:r w:rsidRPr="00087CD3">
        <w:rPr>
          <w:rFonts w:ascii="Arial" w:hAnsi="Arial" w:cs="Arial"/>
          <w:b/>
          <w:bCs/>
          <w:sz w:val="20"/>
          <w:szCs w:val="20"/>
        </w:rPr>
        <w:t>.0</w:t>
      </w:r>
      <w:r w:rsidRPr="00087CD3">
        <w:rPr>
          <w:rFonts w:ascii="Arial" w:hAnsi="Arial" w:cs="Arial"/>
          <w:b/>
          <w:bCs/>
          <w:sz w:val="20"/>
          <w:szCs w:val="20"/>
          <w:lang w:val="pl-PL"/>
        </w:rPr>
        <w:t>4</w:t>
      </w:r>
      <w:r w:rsidRPr="00087CD3">
        <w:rPr>
          <w:rFonts w:ascii="Arial" w:hAnsi="Arial" w:cs="Arial"/>
          <w:b/>
          <w:bCs/>
          <w:sz w:val="20"/>
          <w:szCs w:val="20"/>
        </w:rPr>
        <w:t>.2021</w:t>
      </w:r>
      <w:r w:rsidRPr="00E85A40">
        <w:rPr>
          <w:rFonts w:ascii="Arial" w:hAnsi="Arial" w:cs="Arial"/>
          <w:b/>
          <w:bCs/>
          <w:sz w:val="20"/>
          <w:szCs w:val="20"/>
        </w:rPr>
        <w:t xml:space="preserve"> roku</w:t>
      </w:r>
      <w:r w:rsidRPr="00E85A40">
        <w:rPr>
          <w:rFonts w:ascii="Arial" w:hAnsi="Arial" w:cs="Arial"/>
          <w:sz w:val="20"/>
          <w:szCs w:val="20"/>
        </w:rPr>
        <w:t xml:space="preserve"> (zgodnie z terminem realizacji Zamówienia wskazanego w pkt. VI SIWZ)</w:t>
      </w:r>
      <w:r w:rsidRPr="00E85A40">
        <w:rPr>
          <w:rFonts w:ascii="Arial" w:hAnsi="Arial" w:cs="Arial"/>
          <w:sz w:val="20"/>
          <w:szCs w:val="20"/>
          <w:lang w:val="pl-PL"/>
        </w:rPr>
        <w:t>;</w:t>
      </w:r>
    </w:p>
    <w:p w14:paraId="25A3BB1B" w14:textId="77777777" w:rsidR="0080462E" w:rsidRPr="00E85A40" w:rsidRDefault="00691309"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 xml:space="preserve">Dostarczenie </w:t>
      </w:r>
      <w:r w:rsidRPr="00E85A40">
        <w:rPr>
          <w:rFonts w:ascii="Arial" w:hAnsi="Arial" w:cs="Arial"/>
          <w:b/>
          <w:sz w:val="20"/>
          <w:szCs w:val="20"/>
        </w:rPr>
        <w:t>Instrukcji użytkownika oraz konfiguracji i administracji</w:t>
      </w:r>
      <w:r w:rsidRPr="00E85A40">
        <w:rPr>
          <w:rFonts w:ascii="Arial" w:hAnsi="Arial" w:cs="Arial"/>
          <w:sz w:val="20"/>
          <w:szCs w:val="20"/>
        </w:rPr>
        <w:t xml:space="preserve"> do Systemu</w:t>
      </w:r>
      <w:r w:rsidRPr="00E85A40">
        <w:rPr>
          <w:rFonts w:ascii="Arial" w:hAnsi="Arial" w:cs="Arial"/>
          <w:sz w:val="20"/>
          <w:szCs w:val="20"/>
          <w:lang w:val="pl-PL"/>
        </w:rPr>
        <w:t>;</w:t>
      </w:r>
    </w:p>
    <w:p w14:paraId="154DBF72"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Przeprowadzenie we wskazanym przez zamawiającego miejscu szkolenia dla administratorów i redaktorów CMS  w wymiarze 24 godzin zegarowych</w:t>
      </w:r>
      <w:r w:rsidR="00F031D3" w:rsidRPr="00E85A40">
        <w:rPr>
          <w:rFonts w:ascii="Arial" w:hAnsi="Arial" w:cs="Arial"/>
          <w:sz w:val="20"/>
          <w:szCs w:val="20"/>
        </w:rPr>
        <w:t>;</w:t>
      </w:r>
    </w:p>
    <w:p w14:paraId="62B63A93"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Przeprowadzenie we wskazanym przez zamawiającego miejscu szkolenia dla administratorów i redaktorów systemu Back-office w wymiarze 24 godzin zegarowych</w:t>
      </w:r>
      <w:r w:rsidR="00F031D3" w:rsidRPr="00E85A40">
        <w:rPr>
          <w:rFonts w:ascii="Arial" w:hAnsi="Arial" w:cs="Arial"/>
          <w:sz w:val="20"/>
          <w:szCs w:val="20"/>
        </w:rPr>
        <w:t>;</w:t>
      </w:r>
    </w:p>
    <w:p w14:paraId="03F20228"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Przeprowadzenia testów akceptacyjnych UAT (user acceptance tests)  z udziałem redaktorów i administratorów Systemu</w:t>
      </w:r>
      <w:r w:rsidR="0019354A">
        <w:rPr>
          <w:rFonts w:ascii="Arial" w:hAnsi="Arial" w:cs="Arial"/>
          <w:sz w:val="20"/>
          <w:szCs w:val="20"/>
          <w:lang w:val="pl-PL"/>
        </w:rPr>
        <w:t>;</w:t>
      </w:r>
    </w:p>
    <w:p w14:paraId="76496975"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lang w:eastAsia="pl-PL"/>
        </w:rPr>
        <w:t>Przeprowadzenie testów wydajnościowych, monitorowanie wydajności Systemu oraz zaraportowanie wyników przeprowadzonych testów</w:t>
      </w:r>
      <w:r w:rsidR="00F031D3" w:rsidRPr="00E85A40">
        <w:rPr>
          <w:rFonts w:ascii="Arial" w:hAnsi="Arial" w:cs="Arial"/>
          <w:sz w:val="20"/>
          <w:szCs w:val="20"/>
        </w:rPr>
        <w:t>;</w:t>
      </w:r>
    </w:p>
    <w:p w14:paraId="795F9ECB"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Dostarczenie oprogramowania Open Source wykorzystywanego przez System</w:t>
      </w:r>
      <w:r w:rsidR="00F031D3" w:rsidRPr="00E85A40">
        <w:rPr>
          <w:rFonts w:ascii="Arial" w:hAnsi="Arial" w:cs="Arial"/>
          <w:sz w:val="20"/>
          <w:szCs w:val="20"/>
        </w:rPr>
        <w:t>;</w:t>
      </w:r>
    </w:p>
    <w:p w14:paraId="645BC429" w14:textId="77777777" w:rsidR="0073284D"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sz w:val="20"/>
          <w:szCs w:val="20"/>
        </w:rPr>
        <w:t>Dostarczenie Platformy logowania SSO. Dostarczona platforma powinna móc integrować się poprzez API z innymi bazami danych użytkowników. Baza danych użytkowników będąca częścią Platformy Streamingowej, ma spełniać standardy bezpieczeństwa przetwarzania danych osobowych zgodnie z RODO. Funkcjonalności bazy danych użytkowników powinny być zgodne z punktami 1.3.11 – 1.3.13 Załącznika nr 1 do SIWZ – OPZ. Jeżeli sposób wykonania zamówienia będzie tego wymagał, Zamawiający podpisze z Wykonawcą stosowne umowy powierzenia i przetwarzania danych osobowych</w:t>
      </w:r>
      <w:r w:rsidRPr="00E85A40">
        <w:rPr>
          <w:rFonts w:ascii="Arial" w:hAnsi="Arial" w:cs="Arial"/>
          <w:sz w:val="20"/>
          <w:szCs w:val="20"/>
          <w:lang w:val="pl-PL"/>
        </w:rPr>
        <w:t>;</w:t>
      </w:r>
    </w:p>
    <w:p w14:paraId="2F8140D2" w14:textId="77777777" w:rsidR="0080462E" w:rsidRPr="00E85A40" w:rsidRDefault="0019354A"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Pr>
          <w:rFonts w:ascii="Arial" w:hAnsi="Arial" w:cs="Arial"/>
          <w:b/>
          <w:sz w:val="20"/>
          <w:szCs w:val="20"/>
          <w:lang w:val="pl-PL"/>
        </w:rPr>
        <w:t>U</w:t>
      </w:r>
      <w:r w:rsidR="0080462E" w:rsidRPr="00E85A40">
        <w:rPr>
          <w:rFonts w:ascii="Arial" w:hAnsi="Arial" w:cs="Arial"/>
          <w:b/>
          <w:sz w:val="20"/>
          <w:szCs w:val="20"/>
        </w:rPr>
        <w:t xml:space="preserve">dzielenie </w:t>
      </w:r>
      <w:r w:rsidR="00CA7A7B" w:rsidRPr="00E85A40">
        <w:rPr>
          <w:rFonts w:ascii="Arial" w:hAnsi="Arial" w:cs="Arial"/>
          <w:b/>
          <w:sz w:val="20"/>
          <w:szCs w:val="20"/>
          <w:lang w:val="pl-PL"/>
        </w:rPr>
        <w:t>właściwych</w:t>
      </w:r>
      <w:r w:rsidR="0080462E" w:rsidRPr="00E85A40">
        <w:rPr>
          <w:rFonts w:ascii="Arial" w:hAnsi="Arial" w:cs="Arial"/>
          <w:b/>
          <w:sz w:val="20"/>
          <w:szCs w:val="20"/>
        </w:rPr>
        <w:t xml:space="preserve"> licencji</w:t>
      </w:r>
      <w:r w:rsidR="0080462E" w:rsidRPr="00E85A40">
        <w:rPr>
          <w:rFonts w:ascii="Arial" w:hAnsi="Arial" w:cs="Arial"/>
          <w:sz w:val="20"/>
          <w:szCs w:val="20"/>
        </w:rPr>
        <w:t xml:space="preserve"> na komercyjne komponenty </w:t>
      </w:r>
      <w:r w:rsidR="00370E77" w:rsidRPr="00E85A40">
        <w:rPr>
          <w:rFonts w:ascii="Arial" w:hAnsi="Arial" w:cs="Arial"/>
          <w:sz w:val="20"/>
          <w:szCs w:val="20"/>
        </w:rPr>
        <w:t>S</w:t>
      </w:r>
      <w:r w:rsidR="0080462E" w:rsidRPr="00E85A40">
        <w:rPr>
          <w:rFonts w:ascii="Arial" w:hAnsi="Arial" w:cs="Arial"/>
          <w:sz w:val="20"/>
          <w:szCs w:val="20"/>
        </w:rPr>
        <w:t>ystemu</w:t>
      </w:r>
      <w:r w:rsidR="0073284D" w:rsidRPr="00E85A40">
        <w:rPr>
          <w:rFonts w:ascii="Arial" w:hAnsi="Arial" w:cs="Arial"/>
          <w:sz w:val="20"/>
          <w:szCs w:val="20"/>
          <w:lang w:val="pl-PL"/>
        </w:rPr>
        <w:t>;</w:t>
      </w:r>
    </w:p>
    <w:p w14:paraId="0CA08FA9"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bCs/>
          <w:sz w:val="20"/>
          <w:szCs w:val="20"/>
        </w:rPr>
        <w:t xml:space="preserve">Zapewnienie skutecznych prawnie licencji </w:t>
      </w:r>
      <w:r w:rsidRPr="00E85A40">
        <w:rPr>
          <w:rFonts w:ascii="Arial" w:hAnsi="Arial" w:cs="Arial"/>
          <w:sz w:val="20"/>
          <w:szCs w:val="20"/>
        </w:rPr>
        <w:t>na Oprogramowanie Standardowe, które zostanie dostarczone przez Wykonawcę, najpóźniej w dniu podpisania Protokołu Odbioru Końcowego Systemu, przy czym System back-office lub inna technologia zapewniająca tę funkcjonalność jest traktowana przez Zamawiającego jako Oprogramowanie Standardowe, komercjalizowane na podstawie niewyłącznej licencji. Wykonawca nie jest zobowiązany do dostarczenia kodów źródłowych oprogramowania back-office. Witryna www platformy streamingowej (Frontend oraz jego CMS) jest traktowana jako “Oprogramowanie Wykonawcy”. Oprogramowanie Wykonawcy będzie dostarczone wraz z kodami źródłowymi oraz stosowną licencją umożliwiającą dalsze korzystanie z witryny, w tym z możliwością samodzielnego wprowadzania zmian</w:t>
      </w:r>
      <w:r w:rsidR="00F031D3" w:rsidRPr="00E85A40">
        <w:rPr>
          <w:rFonts w:ascii="Arial" w:hAnsi="Arial" w:cs="Arial"/>
          <w:sz w:val="20"/>
          <w:szCs w:val="20"/>
        </w:rPr>
        <w:t>;</w:t>
      </w:r>
    </w:p>
    <w:p w14:paraId="06B3F1EF" w14:textId="77777777" w:rsidR="0073284D" w:rsidRPr="00EC5F37"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bCs/>
          <w:sz w:val="20"/>
          <w:szCs w:val="20"/>
          <w:lang w:eastAsia="pl-PL"/>
        </w:rPr>
        <w:t>Dostarczenie i udzielenie licencji na bazowe aplikacje mobilne i telewizyjne</w:t>
      </w:r>
      <w:r w:rsidRPr="00E85A40">
        <w:rPr>
          <w:rFonts w:ascii="Arial" w:hAnsi="Arial" w:cs="Arial"/>
          <w:sz w:val="20"/>
          <w:szCs w:val="20"/>
          <w:lang w:eastAsia="pl-PL"/>
        </w:rPr>
        <w:t xml:space="preserve"> do odtwarzania materiałów VOD</w:t>
      </w:r>
      <w:r w:rsidRPr="00E85A40">
        <w:rPr>
          <w:rFonts w:ascii="Arial" w:hAnsi="Arial" w:cs="Arial"/>
          <w:sz w:val="20"/>
          <w:szCs w:val="20"/>
          <w:lang w:val="pl-PL" w:eastAsia="pl-PL"/>
        </w:rPr>
        <w:t>;</w:t>
      </w:r>
    </w:p>
    <w:p w14:paraId="4054FF64" w14:textId="695681F2" w:rsidR="000252B4" w:rsidRPr="00347E7C" w:rsidRDefault="0073284D" w:rsidP="00B405DA">
      <w:pPr>
        <w:pStyle w:val="Akapitzlist"/>
        <w:widowControl w:val="0"/>
        <w:numPr>
          <w:ilvl w:val="0"/>
          <w:numId w:val="34"/>
        </w:numPr>
        <w:autoSpaceDE w:val="0"/>
        <w:autoSpaceDN w:val="0"/>
        <w:adjustRightInd w:val="0"/>
        <w:spacing w:line="276" w:lineRule="auto"/>
        <w:ind w:left="757"/>
        <w:jc w:val="both"/>
        <w:rPr>
          <w:rFonts w:ascii="Arial" w:hAnsi="Arial" w:cs="Arial"/>
          <w:sz w:val="20"/>
          <w:szCs w:val="20"/>
        </w:rPr>
      </w:pPr>
      <w:r w:rsidRPr="00347E7C">
        <w:rPr>
          <w:rFonts w:ascii="Arial" w:hAnsi="Arial" w:cs="Arial"/>
          <w:b/>
          <w:bCs/>
          <w:sz w:val="20"/>
          <w:szCs w:val="20"/>
          <w:lang w:eastAsia="pl-PL"/>
        </w:rPr>
        <w:t>Udzielenie Zamawiającemu uprawnień w zakresie praw autorskich</w:t>
      </w:r>
      <w:r w:rsidRPr="00347E7C">
        <w:rPr>
          <w:rFonts w:ascii="Arial" w:hAnsi="Arial" w:cs="Arial"/>
          <w:sz w:val="20"/>
          <w:szCs w:val="20"/>
          <w:lang w:eastAsia="pl-PL"/>
        </w:rPr>
        <w:t xml:space="preserve"> do dostarczonych przez Wykonawcę, w ramach wykonania Przedmiotu Umowy, utworów </w:t>
      </w:r>
      <w:r w:rsidR="00347E7C" w:rsidRPr="00347E7C">
        <w:rPr>
          <w:rFonts w:ascii="Arial" w:hAnsi="Arial" w:cs="Arial"/>
          <w:sz w:val="20"/>
          <w:szCs w:val="20"/>
          <w:lang w:eastAsia="pl-PL"/>
        </w:rPr>
        <w:t>w rozumieniu art. 1 ust. 1 ustawy z dnia 04.02.1994 r. o prawie autorskim i prawach pokrewnych</w:t>
      </w:r>
      <w:r w:rsidR="002616C5">
        <w:rPr>
          <w:rFonts w:ascii="Arial" w:hAnsi="Arial" w:cs="Arial"/>
          <w:sz w:val="20"/>
          <w:szCs w:val="20"/>
          <w:lang w:val="pl-PL" w:eastAsia="pl-PL"/>
        </w:rPr>
        <w:t xml:space="preserve"> (</w:t>
      </w:r>
      <w:r w:rsidR="006E7167">
        <w:rPr>
          <w:rFonts w:ascii="Arial" w:hAnsi="Arial" w:cs="Arial"/>
          <w:sz w:val="20"/>
          <w:szCs w:val="20"/>
          <w:lang w:val="pl-PL" w:eastAsia="pl-PL"/>
        </w:rPr>
        <w:t>dalej: „</w:t>
      </w:r>
      <w:r w:rsidR="006E7167" w:rsidRPr="00EC5F37">
        <w:rPr>
          <w:rFonts w:ascii="Arial" w:hAnsi="Arial" w:cs="Arial"/>
          <w:b/>
          <w:sz w:val="20"/>
          <w:szCs w:val="20"/>
          <w:lang w:val="pl-PL" w:eastAsia="pl-PL"/>
        </w:rPr>
        <w:t>Utwory</w:t>
      </w:r>
      <w:r w:rsidR="006E7167">
        <w:rPr>
          <w:rFonts w:ascii="Arial" w:hAnsi="Arial" w:cs="Arial"/>
          <w:sz w:val="20"/>
          <w:szCs w:val="20"/>
          <w:lang w:val="pl-PL" w:eastAsia="pl-PL"/>
        </w:rPr>
        <w:t>”</w:t>
      </w:r>
      <w:r w:rsidR="00507C32">
        <w:rPr>
          <w:rFonts w:ascii="Arial" w:hAnsi="Arial" w:cs="Arial"/>
          <w:sz w:val="20"/>
          <w:szCs w:val="20"/>
          <w:lang w:val="pl-PL" w:eastAsia="pl-PL"/>
        </w:rPr>
        <w:t>)</w:t>
      </w:r>
      <w:r w:rsidR="002616C5">
        <w:rPr>
          <w:rFonts w:ascii="Arial" w:hAnsi="Arial" w:cs="Arial"/>
          <w:sz w:val="20"/>
          <w:szCs w:val="20"/>
          <w:lang w:val="pl-PL" w:eastAsia="pl-PL"/>
        </w:rPr>
        <w:t>,</w:t>
      </w:r>
      <w:r w:rsidR="00347E7C" w:rsidRPr="00347E7C">
        <w:rPr>
          <w:rFonts w:ascii="Arial" w:hAnsi="Arial" w:cs="Arial"/>
          <w:sz w:val="20"/>
          <w:szCs w:val="20"/>
          <w:lang w:eastAsia="pl-PL"/>
        </w:rPr>
        <w:t xml:space="preserve"> </w:t>
      </w:r>
      <w:r w:rsidRPr="00347E7C">
        <w:rPr>
          <w:rFonts w:ascii="Arial" w:hAnsi="Arial" w:cs="Arial"/>
          <w:sz w:val="20"/>
          <w:szCs w:val="20"/>
          <w:lang w:eastAsia="pl-PL"/>
        </w:rPr>
        <w:t>nie będących programem komputerowym</w:t>
      </w:r>
      <w:r w:rsidR="006E7167">
        <w:rPr>
          <w:rFonts w:ascii="Arial" w:hAnsi="Arial" w:cs="Arial"/>
          <w:sz w:val="20"/>
          <w:szCs w:val="20"/>
          <w:lang w:val="pl-PL" w:eastAsia="pl-PL"/>
        </w:rPr>
        <w:t xml:space="preserve">, </w:t>
      </w:r>
      <w:r w:rsidRPr="00347E7C">
        <w:rPr>
          <w:rFonts w:ascii="Arial" w:hAnsi="Arial" w:cs="Arial"/>
          <w:sz w:val="20"/>
          <w:szCs w:val="20"/>
          <w:lang w:eastAsia="pl-PL"/>
        </w:rPr>
        <w:t xml:space="preserve">w tym przeniesienie na Zamawiającego nabytych uprzednio przez Wykonawcę autorskich praw majątkowych do takich Utworów - </w:t>
      </w:r>
      <w:r w:rsidR="00507C32">
        <w:rPr>
          <w:rFonts w:ascii="Arial" w:hAnsi="Arial" w:cs="Arial"/>
          <w:sz w:val="20"/>
          <w:szCs w:val="20"/>
          <w:lang w:val="pl-PL" w:eastAsia="pl-PL"/>
        </w:rPr>
        <w:t xml:space="preserve">      </w:t>
      </w:r>
      <w:r w:rsidRPr="00347E7C">
        <w:rPr>
          <w:rFonts w:ascii="Arial" w:hAnsi="Arial" w:cs="Arial"/>
          <w:sz w:val="20"/>
          <w:szCs w:val="20"/>
          <w:lang w:eastAsia="pl-PL"/>
        </w:rPr>
        <w:t>w zakresie i na warunkach określonych  w Umowie</w:t>
      </w:r>
      <w:r w:rsidR="00844346" w:rsidRPr="00347E7C">
        <w:rPr>
          <w:rFonts w:ascii="Arial" w:hAnsi="Arial" w:cs="Arial"/>
          <w:sz w:val="20"/>
          <w:szCs w:val="20"/>
        </w:rPr>
        <w:t>;</w:t>
      </w:r>
    </w:p>
    <w:p w14:paraId="17D6878E" w14:textId="1AD7F92D" w:rsidR="0021424D" w:rsidRPr="00E85A40" w:rsidRDefault="0019354A"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19354A">
        <w:rPr>
          <w:rFonts w:ascii="Arial" w:hAnsi="Arial" w:cs="Arial"/>
          <w:b/>
          <w:bCs/>
          <w:sz w:val="20"/>
          <w:szCs w:val="20"/>
          <w:lang w:val="pl-PL"/>
        </w:rPr>
        <w:t>U</w:t>
      </w:r>
      <w:r w:rsidR="0080462E" w:rsidRPr="0019354A">
        <w:rPr>
          <w:rFonts w:ascii="Arial" w:hAnsi="Arial" w:cs="Arial"/>
          <w:b/>
          <w:bCs/>
          <w:sz w:val="20"/>
          <w:szCs w:val="20"/>
        </w:rPr>
        <w:t>dzielenie i świadczenie gwarancji</w:t>
      </w:r>
      <w:r w:rsidR="0080462E" w:rsidRPr="00E85A40">
        <w:rPr>
          <w:rFonts w:ascii="Arial" w:hAnsi="Arial" w:cs="Arial"/>
          <w:sz w:val="20"/>
          <w:szCs w:val="20"/>
        </w:rPr>
        <w:t xml:space="preserve"> na System na warunkach określonych w Umowie</w:t>
      </w:r>
      <w:r w:rsidR="0021424D" w:rsidRPr="00E85A40">
        <w:rPr>
          <w:rFonts w:ascii="Arial" w:hAnsi="Arial" w:cs="Arial"/>
          <w:sz w:val="20"/>
          <w:szCs w:val="20"/>
        </w:rPr>
        <w:t xml:space="preserve"> </w:t>
      </w:r>
      <w:r w:rsidR="00507C32">
        <w:rPr>
          <w:rFonts w:ascii="Arial" w:hAnsi="Arial" w:cs="Arial"/>
          <w:sz w:val="20"/>
          <w:szCs w:val="20"/>
          <w:lang w:val="pl-PL"/>
        </w:rPr>
        <w:t xml:space="preserve">            </w:t>
      </w:r>
      <w:r w:rsidR="00005A8B" w:rsidRPr="00E85A40">
        <w:rPr>
          <w:rFonts w:ascii="Arial" w:hAnsi="Arial" w:cs="Arial"/>
          <w:sz w:val="20"/>
          <w:szCs w:val="20"/>
          <w:lang w:val="pl-PL"/>
        </w:rPr>
        <w:lastRenderedPageBreak/>
        <w:t>i</w:t>
      </w:r>
      <w:r w:rsidR="00005A8B" w:rsidRPr="00E85A40">
        <w:rPr>
          <w:rFonts w:ascii="Arial" w:hAnsi="Arial" w:cs="Arial"/>
          <w:sz w:val="20"/>
          <w:szCs w:val="20"/>
        </w:rPr>
        <w:t xml:space="preserve"> </w:t>
      </w:r>
      <w:r w:rsidR="0021424D" w:rsidRPr="00E85A40">
        <w:rPr>
          <w:rFonts w:ascii="Arial" w:hAnsi="Arial" w:cs="Arial"/>
          <w:sz w:val="20"/>
          <w:szCs w:val="20"/>
        </w:rPr>
        <w:t>zgodnie z zasadami określonymi w SLA (</w:t>
      </w:r>
      <w:r w:rsidR="0021424D" w:rsidRPr="00E85A40">
        <w:rPr>
          <w:rFonts w:ascii="Arial" w:hAnsi="Arial" w:cs="Arial"/>
          <w:i/>
          <w:iCs/>
          <w:color w:val="222222"/>
          <w:sz w:val="20"/>
          <w:szCs w:val="20"/>
          <w:shd w:val="clear" w:color="auto" w:fill="FFFFFF"/>
        </w:rPr>
        <w:t>Service Level Agreement</w:t>
      </w:r>
      <w:r w:rsidR="00C35A2A" w:rsidRPr="00E85A40">
        <w:rPr>
          <w:rFonts w:ascii="Arial" w:hAnsi="Arial" w:cs="Arial"/>
          <w:i/>
          <w:iCs/>
          <w:color w:val="222222"/>
          <w:sz w:val="20"/>
          <w:szCs w:val="20"/>
          <w:shd w:val="clear" w:color="auto" w:fill="FFFFFF"/>
          <w:lang w:val="pl-PL"/>
        </w:rPr>
        <w:t>)</w:t>
      </w:r>
      <w:r w:rsidR="00F031D3" w:rsidRPr="00E85A40">
        <w:rPr>
          <w:rFonts w:ascii="Arial" w:hAnsi="Arial" w:cs="Arial"/>
          <w:sz w:val="20"/>
          <w:szCs w:val="20"/>
        </w:rPr>
        <w:t>;</w:t>
      </w:r>
    </w:p>
    <w:p w14:paraId="1C1B1F77" w14:textId="77777777" w:rsidR="0080462E" w:rsidRPr="00E85A40" w:rsidRDefault="0073284D" w:rsidP="00827B9A">
      <w:pPr>
        <w:pStyle w:val="Akapitzlist"/>
        <w:widowControl w:val="0"/>
        <w:numPr>
          <w:ilvl w:val="0"/>
          <w:numId w:val="34"/>
        </w:numPr>
        <w:autoSpaceDE w:val="0"/>
        <w:autoSpaceDN w:val="0"/>
        <w:adjustRightInd w:val="0"/>
        <w:spacing w:line="276" w:lineRule="auto"/>
        <w:ind w:left="714" w:hanging="357"/>
        <w:jc w:val="both"/>
        <w:rPr>
          <w:rFonts w:ascii="Arial" w:hAnsi="Arial" w:cs="Arial"/>
          <w:sz w:val="20"/>
          <w:szCs w:val="20"/>
        </w:rPr>
      </w:pPr>
      <w:r w:rsidRPr="00E85A40">
        <w:rPr>
          <w:rFonts w:ascii="Arial" w:hAnsi="Arial" w:cs="Arial"/>
          <w:b/>
          <w:bCs/>
          <w:sz w:val="20"/>
          <w:szCs w:val="20"/>
        </w:rPr>
        <w:t>Udzielenie i świadczenie wsparcia technicznego dla Systemu</w:t>
      </w:r>
      <w:r w:rsidRPr="00E85A40">
        <w:rPr>
          <w:rFonts w:ascii="Arial" w:hAnsi="Arial" w:cs="Arial"/>
          <w:sz w:val="20"/>
          <w:szCs w:val="20"/>
        </w:rPr>
        <w:t xml:space="preserve"> na warunkach określonych w Umowie przez okres co najmniej dwunastu (12) miesięcy od dnia podpisania Protokołu Odbioru Końcowego Systemu</w:t>
      </w:r>
      <w:r w:rsidRPr="00E85A40">
        <w:rPr>
          <w:rFonts w:ascii="Arial" w:hAnsi="Arial" w:cs="Arial"/>
          <w:sz w:val="20"/>
          <w:szCs w:val="20"/>
          <w:lang w:val="pl-PL"/>
        </w:rPr>
        <w:t>;</w:t>
      </w:r>
    </w:p>
    <w:p w14:paraId="5792D9A4" w14:textId="77777777" w:rsidR="00D56226" w:rsidRPr="00E85A40" w:rsidRDefault="00BE418A" w:rsidP="00827B9A">
      <w:pPr>
        <w:pStyle w:val="ListParagraph1"/>
        <w:numPr>
          <w:ilvl w:val="0"/>
          <w:numId w:val="46"/>
        </w:numPr>
        <w:jc w:val="both"/>
        <w:rPr>
          <w:rFonts w:cs="Arial"/>
          <w:sz w:val="20"/>
          <w:szCs w:val="20"/>
        </w:rPr>
      </w:pPr>
      <w:r w:rsidRPr="00E85A40">
        <w:rPr>
          <w:rFonts w:cs="Arial"/>
          <w:sz w:val="20"/>
          <w:szCs w:val="20"/>
        </w:rPr>
        <w:t>Wykonawca</w:t>
      </w:r>
      <w:r w:rsidR="00741AF0" w:rsidRPr="00E85A40">
        <w:rPr>
          <w:rFonts w:cs="Arial"/>
          <w:sz w:val="20"/>
          <w:szCs w:val="20"/>
        </w:rPr>
        <w:t xml:space="preserve"> zobowiązany jest do</w:t>
      </w:r>
      <w:r w:rsidR="00D56226" w:rsidRPr="00E85A40">
        <w:rPr>
          <w:rFonts w:cs="Arial"/>
          <w:sz w:val="20"/>
          <w:szCs w:val="20"/>
        </w:rPr>
        <w:t>:</w:t>
      </w:r>
      <w:r w:rsidR="00741AF0" w:rsidRPr="00E85A40">
        <w:rPr>
          <w:rFonts w:cs="Arial"/>
          <w:sz w:val="20"/>
          <w:szCs w:val="20"/>
        </w:rPr>
        <w:t xml:space="preserve"> </w:t>
      </w:r>
    </w:p>
    <w:p w14:paraId="37B4585F" w14:textId="77777777" w:rsidR="00D56226" w:rsidRPr="00E85A40" w:rsidRDefault="00F00235" w:rsidP="00827B9A">
      <w:pPr>
        <w:pStyle w:val="ListParagraph1"/>
        <w:numPr>
          <w:ilvl w:val="1"/>
          <w:numId w:val="46"/>
        </w:numPr>
        <w:ind w:left="714" w:hanging="357"/>
        <w:jc w:val="both"/>
        <w:rPr>
          <w:rFonts w:cs="Arial"/>
          <w:sz w:val="20"/>
          <w:szCs w:val="20"/>
        </w:rPr>
      </w:pPr>
      <w:r w:rsidRPr="00E85A40">
        <w:rPr>
          <w:rFonts w:cs="Arial"/>
          <w:sz w:val="20"/>
          <w:szCs w:val="20"/>
        </w:rPr>
        <w:t xml:space="preserve">wykonania </w:t>
      </w:r>
      <w:r w:rsidR="00622101" w:rsidRPr="00E85A40">
        <w:rPr>
          <w:rFonts w:cs="Arial"/>
          <w:sz w:val="20"/>
          <w:szCs w:val="20"/>
        </w:rPr>
        <w:t>P</w:t>
      </w:r>
      <w:r w:rsidR="005800C4" w:rsidRPr="00E85A40">
        <w:rPr>
          <w:rFonts w:cs="Arial"/>
          <w:sz w:val="20"/>
          <w:szCs w:val="20"/>
        </w:rPr>
        <w:t xml:space="preserve">rzedmiotu </w:t>
      </w:r>
      <w:r w:rsidR="0060610E" w:rsidRPr="00E85A40">
        <w:rPr>
          <w:rFonts w:cs="Arial"/>
          <w:sz w:val="20"/>
          <w:szCs w:val="20"/>
        </w:rPr>
        <w:t>Umowy</w:t>
      </w:r>
      <w:r w:rsidR="00731725" w:rsidRPr="00E85A40">
        <w:rPr>
          <w:rFonts w:cs="Arial"/>
          <w:sz w:val="20"/>
          <w:szCs w:val="20"/>
        </w:rPr>
        <w:t xml:space="preserve"> </w:t>
      </w:r>
      <w:r w:rsidR="00193F8A" w:rsidRPr="00E85A40">
        <w:rPr>
          <w:rFonts w:cs="Arial"/>
          <w:sz w:val="20"/>
          <w:szCs w:val="20"/>
        </w:rPr>
        <w:t xml:space="preserve">z uwzględnieniem całego </w:t>
      </w:r>
      <w:r w:rsidR="00D56226" w:rsidRPr="00E85A40">
        <w:rPr>
          <w:rFonts w:cs="Arial"/>
          <w:sz w:val="20"/>
          <w:szCs w:val="20"/>
        </w:rPr>
        <w:t xml:space="preserve">jego </w:t>
      </w:r>
      <w:r w:rsidR="00BA5E3C" w:rsidRPr="00E85A40">
        <w:rPr>
          <w:rFonts w:cs="Arial"/>
          <w:sz w:val="20"/>
          <w:szCs w:val="20"/>
        </w:rPr>
        <w:t>zakresu</w:t>
      </w:r>
      <w:r w:rsidR="00193F8A" w:rsidRPr="00E85A40">
        <w:rPr>
          <w:rFonts w:cs="Arial"/>
          <w:sz w:val="20"/>
          <w:szCs w:val="20"/>
        </w:rPr>
        <w:t xml:space="preserve"> wymaganego </w:t>
      </w:r>
      <w:r w:rsidR="00A07D6E" w:rsidRPr="00E85A40">
        <w:rPr>
          <w:rFonts w:cs="Arial"/>
          <w:sz w:val="20"/>
          <w:szCs w:val="20"/>
        </w:rPr>
        <w:t xml:space="preserve">    </w:t>
      </w:r>
      <w:r w:rsidR="00193F8A" w:rsidRPr="00E85A40">
        <w:rPr>
          <w:rFonts w:cs="Arial"/>
          <w:sz w:val="20"/>
          <w:szCs w:val="20"/>
        </w:rPr>
        <w:t>zgodnie z</w:t>
      </w:r>
      <w:r w:rsidR="00D56226" w:rsidRPr="00E85A40">
        <w:rPr>
          <w:rFonts w:cs="Arial"/>
          <w:sz w:val="20"/>
          <w:szCs w:val="20"/>
        </w:rPr>
        <w:t>:</w:t>
      </w:r>
    </w:p>
    <w:p w14:paraId="1CAF0EA7" w14:textId="77777777" w:rsidR="00E80D4E" w:rsidRPr="00E85A40" w:rsidRDefault="00B36699" w:rsidP="00ED7769">
      <w:pPr>
        <w:pStyle w:val="Akapitzlist"/>
        <w:widowControl w:val="0"/>
        <w:numPr>
          <w:ilvl w:val="0"/>
          <w:numId w:val="62"/>
        </w:numPr>
        <w:autoSpaceDE w:val="0"/>
        <w:autoSpaceDN w:val="0"/>
        <w:adjustRightInd w:val="0"/>
        <w:spacing w:line="276" w:lineRule="auto"/>
        <w:ind w:left="1071" w:hanging="357"/>
        <w:jc w:val="both"/>
        <w:rPr>
          <w:rFonts w:ascii="Arial" w:hAnsi="Arial" w:cs="Arial"/>
          <w:sz w:val="20"/>
          <w:szCs w:val="20"/>
        </w:rPr>
      </w:pPr>
      <w:r w:rsidRPr="00E85A40">
        <w:rPr>
          <w:rFonts w:ascii="Arial" w:hAnsi="Arial" w:cs="Arial"/>
          <w:sz w:val="20"/>
          <w:szCs w:val="20"/>
        </w:rPr>
        <w:t>SIWZ</w:t>
      </w:r>
      <w:r w:rsidR="00BA5E3C" w:rsidRPr="00E85A40">
        <w:rPr>
          <w:rFonts w:ascii="Arial" w:hAnsi="Arial" w:cs="Arial"/>
          <w:sz w:val="20"/>
          <w:szCs w:val="20"/>
        </w:rPr>
        <w:t xml:space="preserve"> dotyczącą</w:t>
      </w:r>
      <w:r w:rsidR="00D56226" w:rsidRPr="00E85A40">
        <w:rPr>
          <w:rFonts w:ascii="Arial" w:hAnsi="Arial" w:cs="Arial"/>
          <w:sz w:val="20"/>
          <w:szCs w:val="20"/>
        </w:rPr>
        <w:t xml:space="preserve"> </w:t>
      </w:r>
      <w:r w:rsidR="0080462E" w:rsidRPr="00E85A40">
        <w:rPr>
          <w:rFonts w:ascii="Arial" w:hAnsi="Arial" w:cs="Arial"/>
          <w:sz w:val="20"/>
          <w:szCs w:val="20"/>
        </w:rPr>
        <w:t xml:space="preserve">wykonania cyfrowej platformy streamingowej do upowszechniania treści filmowych oraz </w:t>
      </w:r>
      <w:r w:rsidR="00466DFF" w:rsidRPr="00E85A40">
        <w:rPr>
          <w:rFonts w:ascii="Arial" w:hAnsi="Arial" w:cs="Arial"/>
          <w:sz w:val="20"/>
          <w:szCs w:val="20"/>
        </w:rPr>
        <w:t xml:space="preserve">świadczenia </w:t>
      </w:r>
      <w:r w:rsidR="0080462E" w:rsidRPr="00E85A40">
        <w:rPr>
          <w:rFonts w:ascii="Arial" w:hAnsi="Arial" w:cs="Arial"/>
          <w:sz w:val="20"/>
          <w:szCs w:val="20"/>
        </w:rPr>
        <w:t>usług związanych z jej wdrożeniem w ramach projektu numer POPC.02.03.02-00-0007/17 pn.: „Cyfrowa rekonstrukcja i digitalizacja polskich filmów fabularnych, dokumentalnych i animowanych w celu zapewnienia dostępu na wszystkich polach dystrybucji (kino, telewizja, Internet, urządzenia mobilne) oraz zachowania dla przyszłych pokoleń polskiego dziedzictwa filmowego”</w:t>
      </w:r>
      <w:r w:rsidR="00E80D4E" w:rsidRPr="00E85A40">
        <w:rPr>
          <w:rFonts w:ascii="Arial" w:hAnsi="Arial" w:cs="Arial"/>
          <w:sz w:val="20"/>
          <w:szCs w:val="20"/>
        </w:rPr>
        <w:t>;</w:t>
      </w:r>
      <w:r w:rsidR="0080462E" w:rsidRPr="00E85A40">
        <w:rPr>
          <w:rFonts w:ascii="Arial" w:hAnsi="Arial" w:cs="Arial"/>
          <w:sz w:val="20"/>
          <w:szCs w:val="20"/>
        </w:rPr>
        <w:t xml:space="preserve"> </w:t>
      </w:r>
    </w:p>
    <w:p w14:paraId="02D1E3DB" w14:textId="77777777" w:rsidR="00D56226" w:rsidRPr="00E85A40" w:rsidRDefault="00D56226" w:rsidP="00EF3D7F">
      <w:pPr>
        <w:pStyle w:val="Akapitzlist"/>
        <w:widowControl w:val="0"/>
        <w:numPr>
          <w:ilvl w:val="0"/>
          <w:numId w:val="62"/>
        </w:numPr>
        <w:autoSpaceDE w:val="0"/>
        <w:autoSpaceDN w:val="0"/>
        <w:adjustRightInd w:val="0"/>
        <w:spacing w:line="276" w:lineRule="auto"/>
        <w:ind w:left="1071" w:hanging="357"/>
        <w:jc w:val="both"/>
        <w:rPr>
          <w:rFonts w:ascii="Arial" w:hAnsi="Arial" w:cs="Arial"/>
          <w:sz w:val="20"/>
          <w:szCs w:val="20"/>
        </w:rPr>
      </w:pPr>
      <w:r w:rsidRPr="00E85A40">
        <w:rPr>
          <w:rFonts w:ascii="Arial" w:hAnsi="Arial" w:cs="Arial"/>
          <w:sz w:val="20"/>
          <w:szCs w:val="20"/>
        </w:rPr>
        <w:t xml:space="preserve">Ofertą Wykonawcy, której kopia stanowi </w:t>
      </w:r>
      <w:r w:rsidRPr="00E85A40">
        <w:rPr>
          <w:rFonts w:ascii="Arial" w:hAnsi="Arial" w:cs="Arial"/>
          <w:sz w:val="20"/>
          <w:szCs w:val="20"/>
          <w:u w:val="single"/>
        </w:rPr>
        <w:t>Załącznik nr</w:t>
      </w:r>
      <w:r w:rsidR="0060610E" w:rsidRPr="00E85A40">
        <w:rPr>
          <w:rFonts w:ascii="Arial" w:hAnsi="Arial" w:cs="Arial"/>
          <w:sz w:val="20"/>
          <w:szCs w:val="20"/>
          <w:u w:val="single"/>
        </w:rPr>
        <w:t xml:space="preserve"> </w:t>
      </w:r>
      <w:r w:rsidR="00927385" w:rsidRPr="00E85A40">
        <w:rPr>
          <w:rFonts w:ascii="Arial" w:hAnsi="Arial" w:cs="Arial"/>
          <w:sz w:val="20"/>
          <w:szCs w:val="20"/>
          <w:u w:val="single"/>
          <w:lang w:val="pl-PL"/>
        </w:rPr>
        <w:t>2</w:t>
      </w:r>
      <w:r w:rsidR="00927385" w:rsidRPr="00E85A40">
        <w:rPr>
          <w:rFonts w:ascii="Arial" w:hAnsi="Arial" w:cs="Arial"/>
          <w:sz w:val="20"/>
          <w:szCs w:val="20"/>
        </w:rPr>
        <w:t xml:space="preserve"> </w:t>
      </w:r>
      <w:r w:rsidRPr="00E85A40">
        <w:rPr>
          <w:rFonts w:ascii="Arial" w:hAnsi="Arial" w:cs="Arial"/>
          <w:sz w:val="20"/>
          <w:szCs w:val="20"/>
        </w:rPr>
        <w:t>do Umowy;</w:t>
      </w:r>
    </w:p>
    <w:p w14:paraId="491EEB1A" w14:textId="77777777" w:rsidR="00D56226" w:rsidRPr="00E85A40" w:rsidRDefault="00193F8A" w:rsidP="00827B9A">
      <w:pPr>
        <w:pStyle w:val="Akapitzlist"/>
        <w:widowControl w:val="0"/>
        <w:numPr>
          <w:ilvl w:val="0"/>
          <w:numId w:val="62"/>
        </w:numPr>
        <w:autoSpaceDE w:val="0"/>
        <w:autoSpaceDN w:val="0"/>
        <w:adjustRightInd w:val="0"/>
        <w:spacing w:line="276" w:lineRule="auto"/>
        <w:ind w:left="1071" w:hanging="357"/>
        <w:jc w:val="both"/>
        <w:rPr>
          <w:rFonts w:ascii="Arial" w:hAnsi="Arial" w:cs="Arial"/>
          <w:sz w:val="20"/>
          <w:szCs w:val="20"/>
        </w:rPr>
      </w:pPr>
      <w:r w:rsidRPr="00E85A40">
        <w:rPr>
          <w:rFonts w:ascii="Arial" w:hAnsi="Arial" w:cs="Arial"/>
          <w:sz w:val="20"/>
          <w:szCs w:val="20"/>
        </w:rPr>
        <w:t>udzielonym Zamówieniem</w:t>
      </w:r>
      <w:r w:rsidR="00790EF7" w:rsidRPr="00E85A40">
        <w:rPr>
          <w:rFonts w:ascii="Arial" w:hAnsi="Arial" w:cs="Arial"/>
          <w:sz w:val="20"/>
          <w:szCs w:val="20"/>
        </w:rPr>
        <w:t xml:space="preserve"> i Umową</w:t>
      </w:r>
      <w:r w:rsidR="00202037" w:rsidRPr="00E85A40">
        <w:rPr>
          <w:rFonts w:ascii="Arial" w:hAnsi="Arial" w:cs="Arial"/>
          <w:sz w:val="20"/>
          <w:szCs w:val="20"/>
        </w:rPr>
        <w:t xml:space="preserve"> (w tym </w:t>
      </w:r>
      <w:r w:rsidR="006842BF" w:rsidRPr="00E85A40">
        <w:rPr>
          <w:rFonts w:ascii="Arial" w:hAnsi="Arial" w:cs="Arial"/>
          <w:sz w:val="20"/>
          <w:szCs w:val="20"/>
        </w:rPr>
        <w:t xml:space="preserve">zgodnie z zakresem Przedmiotu Zamówienia określonym w </w:t>
      </w:r>
      <w:r w:rsidR="0080462E" w:rsidRPr="00E85A40">
        <w:rPr>
          <w:rFonts w:ascii="Arial" w:hAnsi="Arial" w:cs="Arial"/>
          <w:sz w:val="20"/>
          <w:szCs w:val="20"/>
          <w:u w:val="single"/>
        </w:rPr>
        <w:t xml:space="preserve">Załączniku nr </w:t>
      </w:r>
      <w:r w:rsidR="00466DFF" w:rsidRPr="00E85A40">
        <w:rPr>
          <w:rFonts w:ascii="Arial" w:hAnsi="Arial" w:cs="Arial"/>
          <w:sz w:val="20"/>
          <w:szCs w:val="20"/>
          <w:u w:val="single"/>
        </w:rPr>
        <w:t>1</w:t>
      </w:r>
      <w:r w:rsidR="00466DFF" w:rsidRPr="00E85A40">
        <w:rPr>
          <w:rFonts w:ascii="Arial" w:hAnsi="Arial" w:cs="Arial"/>
          <w:sz w:val="20"/>
          <w:szCs w:val="20"/>
        </w:rPr>
        <w:t xml:space="preserve"> </w:t>
      </w:r>
      <w:r w:rsidR="0080462E" w:rsidRPr="00E85A40">
        <w:rPr>
          <w:rFonts w:ascii="Arial" w:hAnsi="Arial" w:cs="Arial"/>
          <w:sz w:val="20"/>
          <w:szCs w:val="20"/>
        </w:rPr>
        <w:t xml:space="preserve">do Umowy stanowiącym jej </w:t>
      </w:r>
      <w:r w:rsidR="006842BF" w:rsidRPr="00E85A40">
        <w:rPr>
          <w:rFonts w:ascii="Arial" w:hAnsi="Arial" w:cs="Arial"/>
          <w:sz w:val="20"/>
          <w:szCs w:val="20"/>
        </w:rPr>
        <w:t>integralną część (dalej: „</w:t>
      </w:r>
      <w:r w:rsidR="00433351" w:rsidRPr="00E85A40">
        <w:rPr>
          <w:rFonts w:ascii="Arial" w:hAnsi="Arial" w:cs="Arial"/>
          <w:b/>
          <w:sz w:val="20"/>
          <w:szCs w:val="20"/>
        </w:rPr>
        <w:t>Specyfikacja</w:t>
      </w:r>
      <w:r w:rsidR="00622101" w:rsidRPr="00E85A40">
        <w:rPr>
          <w:rFonts w:ascii="Arial" w:hAnsi="Arial" w:cs="Arial"/>
          <w:b/>
          <w:sz w:val="20"/>
          <w:szCs w:val="20"/>
        </w:rPr>
        <w:t xml:space="preserve"> Zamówienia</w:t>
      </w:r>
      <w:r w:rsidR="006842BF" w:rsidRPr="00E85A40">
        <w:rPr>
          <w:rFonts w:ascii="Arial" w:hAnsi="Arial" w:cs="Arial"/>
          <w:sz w:val="20"/>
          <w:szCs w:val="20"/>
        </w:rPr>
        <w:t>”</w:t>
      </w:r>
      <w:r w:rsidR="00202037" w:rsidRPr="00E85A40">
        <w:rPr>
          <w:rFonts w:ascii="Arial" w:hAnsi="Arial" w:cs="Arial"/>
          <w:sz w:val="20"/>
          <w:szCs w:val="20"/>
        </w:rPr>
        <w:t>)</w:t>
      </w:r>
      <w:r w:rsidR="00D56226" w:rsidRPr="00E85A40">
        <w:rPr>
          <w:rFonts w:ascii="Arial" w:hAnsi="Arial" w:cs="Arial"/>
          <w:sz w:val="20"/>
          <w:szCs w:val="20"/>
        </w:rPr>
        <w:t>;</w:t>
      </w:r>
    </w:p>
    <w:p w14:paraId="422E142C" w14:textId="77777777" w:rsidR="00202037" w:rsidRPr="00E85A40" w:rsidRDefault="00741AF0" w:rsidP="00827B9A">
      <w:pPr>
        <w:pStyle w:val="ListParagraph1"/>
        <w:numPr>
          <w:ilvl w:val="1"/>
          <w:numId w:val="46"/>
        </w:numPr>
        <w:ind w:left="714" w:hanging="357"/>
        <w:jc w:val="both"/>
        <w:rPr>
          <w:rFonts w:cs="Arial"/>
          <w:sz w:val="20"/>
          <w:szCs w:val="20"/>
        </w:rPr>
      </w:pPr>
      <w:r w:rsidRPr="00E85A40">
        <w:rPr>
          <w:rFonts w:cs="Arial"/>
          <w:sz w:val="20"/>
          <w:szCs w:val="20"/>
        </w:rPr>
        <w:t xml:space="preserve">przekazania </w:t>
      </w:r>
      <w:r w:rsidR="009E0F52" w:rsidRPr="00E85A40">
        <w:rPr>
          <w:rFonts w:cs="Arial"/>
          <w:sz w:val="20"/>
          <w:szCs w:val="20"/>
        </w:rPr>
        <w:t>Zamawiającemu</w:t>
      </w:r>
      <w:r w:rsidR="00790EF7" w:rsidRPr="00E85A40">
        <w:rPr>
          <w:rFonts w:cs="Arial"/>
          <w:sz w:val="20"/>
          <w:szCs w:val="20"/>
        </w:rPr>
        <w:t xml:space="preserve"> </w:t>
      </w:r>
      <w:r w:rsidR="00DD0656" w:rsidRPr="00E85A40">
        <w:rPr>
          <w:rFonts w:cs="Arial"/>
          <w:sz w:val="20"/>
          <w:szCs w:val="20"/>
        </w:rPr>
        <w:t xml:space="preserve">Przedmiotu </w:t>
      </w:r>
      <w:r w:rsidR="00B36699" w:rsidRPr="00E85A40">
        <w:rPr>
          <w:rFonts w:cs="Arial"/>
          <w:sz w:val="20"/>
          <w:szCs w:val="20"/>
        </w:rPr>
        <w:t>Umowy</w:t>
      </w:r>
      <w:r w:rsidR="005800C4" w:rsidRPr="00E85A40">
        <w:rPr>
          <w:rFonts w:cs="Arial"/>
          <w:sz w:val="20"/>
          <w:szCs w:val="20"/>
        </w:rPr>
        <w:t xml:space="preserve"> </w:t>
      </w:r>
      <w:r w:rsidR="00433351" w:rsidRPr="00E85A40">
        <w:rPr>
          <w:rFonts w:cs="Arial"/>
          <w:sz w:val="20"/>
          <w:szCs w:val="20"/>
        </w:rPr>
        <w:t xml:space="preserve">i wszelkich innych pisemnych rezultatów prac objętych Przedmiotem </w:t>
      </w:r>
      <w:r w:rsidR="00B36699" w:rsidRPr="00E85A40">
        <w:rPr>
          <w:rFonts w:cs="Arial"/>
          <w:sz w:val="20"/>
          <w:szCs w:val="20"/>
        </w:rPr>
        <w:t>Umowy</w:t>
      </w:r>
      <w:r w:rsidR="00433351" w:rsidRPr="00E85A40">
        <w:rPr>
          <w:rFonts w:cs="Arial"/>
          <w:sz w:val="20"/>
          <w:szCs w:val="20"/>
        </w:rPr>
        <w:t xml:space="preserve">, </w:t>
      </w:r>
      <w:r w:rsidR="0080462E" w:rsidRPr="00E85A40">
        <w:rPr>
          <w:rFonts w:cs="Arial"/>
          <w:sz w:val="20"/>
          <w:szCs w:val="20"/>
        </w:rPr>
        <w:t xml:space="preserve">w formie określonej </w:t>
      </w:r>
      <w:r w:rsidR="00790EF7" w:rsidRPr="00E85A40">
        <w:rPr>
          <w:rFonts w:cs="Arial"/>
          <w:sz w:val="20"/>
          <w:szCs w:val="20"/>
        </w:rPr>
        <w:t>w § 3</w:t>
      </w:r>
      <w:r w:rsidR="00D56226" w:rsidRPr="00E85A40">
        <w:rPr>
          <w:rFonts w:cs="Arial"/>
          <w:sz w:val="20"/>
          <w:szCs w:val="20"/>
        </w:rPr>
        <w:t xml:space="preserve"> </w:t>
      </w:r>
      <w:r w:rsidR="00790EF7" w:rsidRPr="00E85A40">
        <w:rPr>
          <w:rFonts w:cs="Arial"/>
          <w:sz w:val="20"/>
          <w:szCs w:val="20"/>
        </w:rPr>
        <w:t>ust. 2</w:t>
      </w:r>
      <w:r w:rsidR="005175FC" w:rsidRPr="00E85A40">
        <w:rPr>
          <w:rFonts w:cs="Arial"/>
          <w:sz w:val="20"/>
          <w:szCs w:val="20"/>
        </w:rPr>
        <w:t xml:space="preserve"> </w:t>
      </w:r>
      <w:r w:rsidR="00D56226" w:rsidRPr="00E85A40">
        <w:rPr>
          <w:rFonts w:cs="Arial"/>
          <w:sz w:val="20"/>
          <w:szCs w:val="20"/>
        </w:rPr>
        <w:t xml:space="preserve">oraz </w:t>
      </w:r>
      <w:r w:rsidR="005175FC" w:rsidRPr="00E85A40">
        <w:rPr>
          <w:rFonts w:cs="Arial"/>
          <w:sz w:val="20"/>
          <w:szCs w:val="20"/>
        </w:rPr>
        <w:t xml:space="preserve">wszelkich </w:t>
      </w:r>
      <w:r w:rsidR="00202037" w:rsidRPr="00E85A40">
        <w:rPr>
          <w:rFonts w:cs="Arial"/>
          <w:sz w:val="20"/>
          <w:szCs w:val="20"/>
        </w:rPr>
        <w:t>dokumentów</w:t>
      </w:r>
      <w:r w:rsidR="005175FC" w:rsidRPr="00E85A40">
        <w:rPr>
          <w:rFonts w:cs="Arial"/>
          <w:sz w:val="20"/>
          <w:szCs w:val="20"/>
        </w:rPr>
        <w:t xml:space="preserve"> </w:t>
      </w:r>
      <w:r w:rsidR="00790EF7" w:rsidRPr="00E85A40">
        <w:rPr>
          <w:rFonts w:cs="Arial"/>
          <w:sz w:val="20"/>
          <w:szCs w:val="20"/>
        </w:rPr>
        <w:t xml:space="preserve">sporządzonych w </w:t>
      </w:r>
      <w:r w:rsidR="00202037" w:rsidRPr="00E85A40">
        <w:rPr>
          <w:rFonts w:cs="Arial"/>
          <w:sz w:val="20"/>
          <w:szCs w:val="20"/>
        </w:rPr>
        <w:t xml:space="preserve">ramach </w:t>
      </w:r>
      <w:r w:rsidR="00DD0656" w:rsidRPr="00E85A40">
        <w:rPr>
          <w:rFonts w:cs="Arial"/>
          <w:sz w:val="20"/>
          <w:szCs w:val="20"/>
        </w:rPr>
        <w:t>realizacji Umowy</w:t>
      </w:r>
      <w:r w:rsidR="00202037" w:rsidRPr="00E85A40">
        <w:rPr>
          <w:rFonts w:cs="Arial"/>
          <w:sz w:val="20"/>
          <w:szCs w:val="20"/>
        </w:rPr>
        <w:t xml:space="preserve">, </w:t>
      </w:r>
      <w:r w:rsidR="00D56226" w:rsidRPr="00E85A40">
        <w:rPr>
          <w:rFonts w:cs="Arial"/>
          <w:sz w:val="20"/>
          <w:szCs w:val="20"/>
        </w:rPr>
        <w:t>zgodnie ze Specyfikacją Zamów</w:t>
      </w:r>
      <w:r w:rsidR="00070F4F" w:rsidRPr="00E85A40">
        <w:rPr>
          <w:rFonts w:cs="Arial"/>
          <w:sz w:val="20"/>
          <w:szCs w:val="20"/>
        </w:rPr>
        <w:t>ienia</w:t>
      </w:r>
      <w:r w:rsidR="00F031D3" w:rsidRPr="00E85A40">
        <w:rPr>
          <w:rFonts w:cs="Arial"/>
          <w:sz w:val="20"/>
          <w:szCs w:val="20"/>
        </w:rPr>
        <w:t>;</w:t>
      </w:r>
    </w:p>
    <w:p w14:paraId="7CC8B0A6" w14:textId="77777777" w:rsidR="00202037" w:rsidRPr="00E85A40" w:rsidRDefault="005175FC" w:rsidP="00827B9A">
      <w:pPr>
        <w:pStyle w:val="ListParagraph1"/>
        <w:numPr>
          <w:ilvl w:val="0"/>
          <w:numId w:val="46"/>
        </w:numPr>
        <w:jc w:val="both"/>
        <w:rPr>
          <w:rFonts w:cs="Arial"/>
          <w:sz w:val="20"/>
          <w:szCs w:val="20"/>
        </w:rPr>
      </w:pPr>
      <w:r w:rsidRPr="00E85A40">
        <w:rPr>
          <w:rFonts w:cs="Arial"/>
          <w:sz w:val="20"/>
          <w:szCs w:val="20"/>
        </w:rPr>
        <w:t>Zamawiający dopuszcza, we</w:t>
      </w:r>
      <w:r w:rsidR="000243A2" w:rsidRPr="00E85A40">
        <w:rPr>
          <w:rFonts w:cs="Arial"/>
          <w:sz w:val="20"/>
          <w:szCs w:val="20"/>
        </w:rPr>
        <w:t xml:space="preserve"> wskazanych przez niego </w:t>
      </w:r>
      <w:r w:rsidRPr="00E85A40">
        <w:rPr>
          <w:rFonts w:cs="Arial"/>
          <w:sz w:val="20"/>
          <w:szCs w:val="20"/>
        </w:rPr>
        <w:t xml:space="preserve">przypadkach, przekazanie przez Wykonawcę informacji lub odpowiedzi na pytanie Zamawiającego dotyczące </w:t>
      </w:r>
      <w:r w:rsidR="005F138D" w:rsidRPr="00E85A40">
        <w:rPr>
          <w:rFonts w:cs="Arial"/>
          <w:sz w:val="20"/>
          <w:szCs w:val="20"/>
        </w:rPr>
        <w:t>kwestii</w:t>
      </w:r>
      <w:r w:rsidRPr="00E85A40">
        <w:rPr>
          <w:rFonts w:cs="Arial"/>
          <w:sz w:val="20"/>
          <w:szCs w:val="20"/>
        </w:rPr>
        <w:t xml:space="preserve"> objętych </w:t>
      </w:r>
      <w:r w:rsidR="00B36699" w:rsidRPr="00E85A40">
        <w:rPr>
          <w:rFonts w:cs="Arial"/>
          <w:sz w:val="20"/>
          <w:szCs w:val="20"/>
        </w:rPr>
        <w:t>P</w:t>
      </w:r>
      <w:r w:rsidR="00A10314" w:rsidRPr="00E85A40">
        <w:rPr>
          <w:rFonts w:cs="Arial"/>
          <w:sz w:val="20"/>
          <w:szCs w:val="20"/>
        </w:rPr>
        <w:t xml:space="preserve">rzedmiotem </w:t>
      </w:r>
      <w:r w:rsidR="00B36699" w:rsidRPr="00E85A40">
        <w:rPr>
          <w:rFonts w:cs="Arial"/>
          <w:sz w:val="20"/>
          <w:szCs w:val="20"/>
        </w:rPr>
        <w:t>Umowy</w:t>
      </w:r>
      <w:r w:rsidR="00DD0656" w:rsidRPr="00E85A40">
        <w:rPr>
          <w:rFonts w:cs="Arial"/>
          <w:sz w:val="20"/>
          <w:szCs w:val="20"/>
        </w:rPr>
        <w:t xml:space="preserve">, drogą korespondencji </w:t>
      </w:r>
      <w:r w:rsidRPr="00E85A40">
        <w:rPr>
          <w:rFonts w:cs="Arial"/>
          <w:sz w:val="20"/>
          <w:szCs w:val="20"/>
        </w:rPr>
        <w:t>mailowej, na adres e-mail określony w §</w:t>
      </w:r>
      <w:r w:rsidR="002157D8" w:rsidRPr="00E85A40">
        <w:rPr>
          <w:rFonts w:cs="Arial"/>
          <w:sz w:val="20"/>
          <w:szCs w:val="20"/>
        </w:rPr>
        <w:t xml:space="preserve"> </w:t>
      </w:r>
      <w:r w:rsidRPr="00E85A40">
        <w:rPr>
          <w:rFonts w:cs="Arial"/>
          <w:sz w:val="20"/>
          <w:szCs w:val="20"/>
        </w:rPr>
        <w:t xml:space="preserve">5 ust. 1 </w:t>
      </w:r>
      <w:r w:rsidR="00F031D3" w:rsidRPr="00E85A40">
        <w:rPr>
          <w:rFonts w:cs="Arial"/>
          <w:sz w:val="20"/>
          <w:szCs w:val="20"/>
        </w:rPr>
        <w:t xml:space="preserve">    </w:t>
      </w:r>
      <w:r w:rsidRPr="00E85A40">
        <w:rPr>
          <w:rFonts w:cs="Arial"/>
          <w:sz w:val="20"/>
          <w:szCs w:val="20"/>
        </w:rPr>
        <w:t>pkt 1</w:t>
      </w:r>
      <w:r w:rsidR="005214D4" w:rsidRPr="00E85A40">
        <w:rPr>
          <w:rFonts w:cs="Arial"/>
          <w:sz w:val="20"/>
          <w:szCs w:val="20"/>
        </w:rPr>
        <w:t>.</w:t>
      </w:r>
    </w:p>
    <w:p w14:paraId="3A2DDA40" w14:textId="77777777" w:rsidR="00741AF0" w:rsidRPr="00E85A40" w:rsidRDefault="00741AF0" w:rsidP="00827B9A">
      <w:pPr>
        <w:pStyle w:val="Nagwek1"/>
        <w:numPr>
          <w:ilvl w:val="0"/>
          <w:numId w:val="2"/>
        </w:numPr>
        <w:rPr>
          <w:rFonts w:cs="Arial"/>
          <w:sz w:val="20"/>
          <w:szCs w:val="20"/>
        </w:rPr>
      </w:pPr>
    </w:p>
    <w:p w14:paraId="0C1A8C2A" w14:textId="77777777" w:rsidR="00741AF0" w:rsidRPr="00E85A40" w:rsidRDefault="00741AF0" w:rsidP="00827B9A">
      <w:pPr>
        <w:pStyle w:val="Podparagraf"/>
        <w:rPr>
          <w:rFonts w:cs="Arial"/>
          <w:sz w:val="20"/>
          <w:szCs w:val="20"/>
        </w:rPr>
      </w:pPr>
      <w:r w:rsidRPr="00E85A40">
        <w:rPr>
          <w:rFonts w:cs="Arial"/>
          <w:sz w:val="20"/>
          <w:szCs w:val="20"/>
        </w:rPr>
        <w:t xml:space="preserve">Sposób wykonania </w:t>
      </w:r>
      <w:r w:rsidR="00070F4F" w:rsidRPr="00E85A40">
        <w:rPr>
          <w:rFonts w:cs="Arial"/>
          <w:sz w:val="20"/>
          <w:szCs w:val="20"/>
        </w:rPr>
        <w:t>Przedmiotu Zamówienia</w:t>
      </w:r>
    </w:p>
    <w:p w14:paraId="717FE299" w14:textId="77777777" w:rsidR="00741AF0" w:rsidRPr="00E85A40" w:rsidRDefault="00BE418A" w:rsidP="00827B9A">
      <w:pPr>
        <w:pStyle w:val="ListParagraph1"/>
        <w:numPr>
          <w:ilvl w:val="0"/>
          <w:numId w:val="13"/>
        </w:numPr>
        <w:jc w:val="both"/>
        <w:rPr>
          <w:rFonts w:cs="Arial"/>
          <w:sz w:val="20"/>
          <w:szCs w:val="20"/>
        </w:rPr>
      </w:pPr>
      <w:r w:rsidRPr="00E85A40">
        <w:rPr>
          <w:rFonts w:cs="Arial"/>
          <w:sz w:val="20"/>
          <w:szCs w:val="20"/>
        </w:rPr>
        <w:t>Wykonawca</w:t>
      </w:r>
      <w:r w:rsidR="00741AF0" w:rsidRPr="00E85A40">
        <w:rPr>
          <w:rFonts w:cs="Arial"/>
          <w:sz w:val="20"/>
          <w:szCs w:val="20"/>
        </w:rPr>
        <w:t xml:space="preserve"> zobowiązuje się do </w:t>
      </w:r>
      <w:r w:rsidR="005F138D" w:rsidRPr="00E85A40">
        <w:rPr>
          <w:rFonts w:cs="Arial"/>
          <w:sz w:val="20"/>
          <w:szCs w:val="20"/>
        </w:rPr>
        <w:t>wyk</w:t>
      </w:r>
      <w:r w:rsidR="00741AF0" w:rsidRPr="00E85A40">
        <w:rPr>
          <w:rFonts w:cs="Arial"/>
          <w:sz w:val="20"/>
          <w:szCs w:val="20"/>
        </w:rPr>
        <w:t xml:space="preserve">onania </w:t>
      </w:r>
      <w:r w:rsidR="005F138D" w:rsidRPr="00E85A40">
        <w:rPr>
          <w:rFonts w:cs="Arial"/>
          <w:sz w:val="20"/>
          <w:szCs w:val="20"/>
        </w:rPr>
        <w:t>Zamówienia</w:t>
      </w:r>
      <w:r w:rsidR="00741AF0" w:rsidRPr="00E85A40">
        <w:rPr>
          <w:rFonts w:cs="Arial"/>
          <w:sz w:val="20"/>
          <w:szCs w:val="20"/>
        </w:rPr>
        <w:t xml:space="preserve"> przy użyciu własnych narzędzi i środków </w:t>
      </w:r>
      <w:r w:rsidR="00A11982" w:rsidRPr="00E85A40">
        <w:rPr>
          <w:rFonts w:cs="Arial"/>
          <w:sz w:val="20"/>
          <w:szCs w:val="20"/>
        </w:rPr>
        <w:t xml:space="preserve"> </w:t>
      </w:r>
      <w:r w:rsidR="00741AF0" w:rsidRPr="00E85A40">
        <w:rPr>
          <w:rFonts w:cs="Arial"/>
          <w:sz w:val="20"/>
          <w:szCs w:val="20"/>
        </w:rPr>
        <w:t>i pokryje wszelkie koszty związane z ich wykorzystaniem (w ramach wy</w:t>
      </w:r>
      <w:r w:rsidR="000243A2" w:rsidRPr="00E85A40">
        <w:rPr>
          <w:rFonts w:cs="Arial"/>
          <w:sz w:val="20"/>
          <w:szCs w:val="20"/>
        </w:rPr>
        <w:t xml:space="preserve">nagrodzenia określonego Umową), </w:t>
      </w:r>
      <w:r w:rsidR="00741AF0" w:rsidRPr="00E85A40">
        <w:rPr>
          <w:rFonts w:cs="Arial"/>
          <w:sz w:val="20"/>
          <w:szCs w:val="20"/>
        </w:rPr>
        <w:t>z zachowaniem najwyższ</w:t>
      </w:r>
      <w:r w:rsidR="003A411C" w:rsidRPr="00E85A40">
        <w:rPr>
          <w:rFonts w:cs="Arial"/>
          <w:sz w:val="20"/>
          <w:szCs w:val="20"/>
        </w:rPr>
        <w:t>ych</w:t>
      </w:r>
      <w:r w:rsidR="00741AF0" w:rsidRPr="00E85A40">
        <w:rPr>
          <w:rFonts w:cs="Arial"/>
          <w:sz w:val="20"/>
          <w:szCs w:val="20"/>
        </w:rPr>
        <w:t xml:space="preserve"> sta</w:t>
      </w:r>
      <w:r w:rsidR="003A411C" w:rsidRPr="00E85A40">
        <w:rPr>
          <w:rFonts w:cs="Arial"/>
          <w:sz w:val="20"/>
          <w:szCs w:val="20"/>
        </w:rPr>
        <w:t>ndardów</w:t>
      </w:r>
      <w:r w:rsidR="00741AF0" w:rsidRPr="00E85A40">
        <w:rPr>
          <w:rFonts w:cs="Arial"/>
          <w:sz w:val="20"/>
          <w:szCs w:val="20"/>
        </w:rPr>
        <w:t xml:space="preserve">, jakich wymaga </w:t>
      </w:r>
      <w:r w:rsidR="005F138D" w:rsidRPr="00E85A40">
        <w:rPr>
          <w:rFonts w:cs="Arial"/>
          <w:sz w:val="20"/>
          <w:szCs w:val="20"/>
        </w:rPr>
        <w:t xml:space="preserve">przedmiot i </w:t>
      </w:r>
      <w:r w:rsidR="00741AF0" w:rsidRPr="00E85A40">
        <w:rPr>
          <w:rFonts w:cs="Arial"/>
          <w:sz w:val="20"/>
          <w:szCs w:val="20"/>
        </w:rPr>
        <w:t xml:space="preserve">zakres </w:t>
      </w:r>
      <w:r w:rsidR="005F138D" w:rsidRPr="00E85A40">
        <w:rPr>
          <w:rFonts w:cs="Arial"/>
          <w:sz w:val="20"/>
          <w:szCs w:val="20"/>
        </w:rPr>
        <w:t>Zamówienia</w:t>
      </w:r>
      <w:r w:rsidR="00741AF0" w:rsidRPr="00E85A40">
        <w:rPr>
          <w:rFonts w:cs="Arial"/>
          <w:sz w:val="20"/>
          <w:szCs w:val="20"/>
        </w:rPr>
        <w:t xml:space="preserve">, </w:t>
      </w:r>
      <w:r w:rsidR="003A411C" w:rsidRPr="00E85A40">
        <w:rPr>
          <w:rFonts w:cs="Arial"/>
          <w:sz w:val="20"/>
          <w:szCs w:val="20"/>
        </w:rPr>
        <w:t xml:space="preserve">mających zastosowanie do prac tego rodzaju, </w:t>
      </w:r>
      <w:r w:rsidR="00741AF0" w:rsidRPr="00E85A40">
        <w:rPr>
          <w:rFonts w:cs="Arial"/>
          <w:sz w:val="20"/>
          <w:szCs w:val="20"/>
        </w:rPr>
        <w:t xml:space="preserve">uwzględniając profesjonalny charakter prowadzonej przez </w:t>
      </w:r>
      <w:r w:rsidR="004B03D9" w:rsidRPr="00E85A40">
        <w:rPr>
          <w:rFonts w:cs="Arial"/>
          <w:sz w:val="20"/>
          <w:szCs w:val="20"/>
        </w:rPr>
        <w:t>Wykonawcę</w:t>
      </w:r>
      <w:r w:rsidR="00741AF0" w:rsidRPr="00E85A40">
        <w:rPr>
          <w:rFonts w:cs="Arial"/>
          <w:sz w:val="20"/>
          <w:szCs w:val="20"/>
        </w:rPr>
        <w:t xml:space="preserve"> działalności.</w:t>
      </w:r>
    </w:p>
    <w:p w14:paraId="52250264" w14:textId="77777777" w:rsidR="00741AF0" w:rsidRPr="00E85A40" w:rsidRDefault="00BE418A" w:rsidP="00827B9A">
      <w:pPr>
        <w:pStyle w:val="ListParagraph1"/>
        <w:numPr>
          <w:ilvl w:val="0"/>
          <w:numId w:val="13"/>
        </w:numPr>
        <w:jc w:val="both"/>
        <w:rPr>
          <w:rFonts w:cs="Arial"/>
          <w:sz w:val="20"/>
          <w:szCs w:val="20"/>
        </w:rPr>
      </w:pPr>
      <w:r w:rsidRPr="00E85A40">
        <w:rPr>
          <w:rFonts w:cs="Arial"/>
          <w:sz w:val="20"/>
          <w:szCs w:val="20"/>
        </w:rPr>
        <w:t>Wykonawca</w:t>
      </w:r>
      <w:r w:rsidR="00741AF0" w:rsidRPr="00E85A40">
        <w:rPr>
          <w:rFonts w:cs="Arial"/>
          <w:sz w:val="20"/>
          <w:szCs w:val="20"/>
        </w:rPr>
        <w:t xml:space="preserve"> zobowiązuje się także uwzględnić przy wykonaniu </w:t>
      </w:r>
      <w:r w:rsidR="000243A2" w:rsidRPr="00E85A40">
        <w:rPr>
          <w:rFonts w:cs="Arial"/>
          <w:sz w:val="20"/>
          <w:szCs w:val="20"/>
        </w:rPr>
        <w:t>i wdrożeniu Systemu</w:t>
      </w:r>
      <w:r w:rsidR="00741AF0" w:rsidRPr="00E85A40">
        <w:rPr>
          <w:rFonts w:cs="Arial"/>
          <w:sz w:val="20"/>
          <w:szCs w:val="20"/>
        </w:rPr>
        <w:t xml:space="preserve"> aktualny stan wiedzy </w:t>
      </w:r>
      <w:r w:rsidR="00466DFF" w:rsidRPr="00E85A40">
        <w:rPr>
          <w:rFonts w:cs="Arial"/>
          <w:sz w:val="20"/>
          <w:szCs w:val="20"/>
        </w:rPr>
        <w:t xml:space="preserve">w </w:t>
      </w:r>
      <w:r w:rsidR="00741AF0" w:rsidRPr="00E85A40">
        <w:rPr>
          <w:rFonts w:cs="Arial"/>
          <w:sz w:val="20"/>
          <w:szCs w:val="20"/>
        </w:rPr>
        <w:t xml:space="preserve">zakresie objętym </w:t>
      </w:r>
      <w:r w:rsidR="00754AF0" w:rsidRPr="00E85A40">
        <w:rPr>
          <w:rFonts w:cs="Arial"/>
          <w:sz w:val="20"/>
          <w:szCs w:val="20"/>
        </w:rPr>
        <w:t>Przedmiotem Umowy</w:t>
      </w:r>
      <w:r w:rsidR="00741AF0" w:rsidRPr="00E85A40">
        <w:rPr>
          <w:rFonts w:cs="Arial"/>
          <w:sz w:val="20"/>
          <w:szCs w:val="20"/>
        </w:rPr>
        <w:t xml:space="preserve">, </w:t>
      </w:r>
      <w:r w:rsidR="003A411C" w:rsidRPr="00E85A40">
        <w:rPr>
          <w:rFonts w:cs="Arial"/>
          <w:sz w:val="20"/>
          <w:szCs w:val="20"/>
        </w:rPr>
        <w:t xml:space="preserve">wszelkie </w:t>
      </w:r>
      <w:r w:rsidR="00741AF0" w:rsidRPr="00E85A40">
        <w:rPr>
          <w:rFonts w:cs="Arial"/>
          <w:sz w:val="20"/>
          <w:szCs w:val="20"/>
        </w:rPr>
        <w:t xml:space="preserve">aktualnie obowiązujące regulacje prawne mające zastosowanie do </w:t>
      </w:r>
      <w:r w:rsidR="00070F4F" w:rsidRPr="00E85A40">
        <w:rPr>
          <w:rFonts w:cs="Arial"/>
          <w:sz w:val="20"/>
          <w:szCs w:val="20"/>
        </w:rPr>
        <w:t>P</w:t>
      </w:r>
      <w:r w:rsidR="00741AF0" w:rsidRPr="00E85A40">
        <w:rPr>
          <w:rFonts w:cs="Arial"/>
          <w:sz w:val="20"/>
          <w:szCs w:val="20"/>
        </w:rPr>
        <w:t xml:space="preserve">rzedmiotu </w:t>
      </w:r>
      <w:r w:rsidR="00754AF0" w:rsidRPr="00E85A40">
        <w:rPr>
          <w:rFonts w:cs="Arial"/>
          <w:sz w:val="20"/>
          <w:szCs w:val="20"/>
        </w:rPr>
        <w:t>Umowy</w:t>
      </w:r>
      <w:r w:rsidR="00741AF0" w:rsidRPr="00E85A40">
        <w:rPr>
          <w:rFonts w:cs="Arial"/>
          <w:sz w:val="20"/>
          <w:szCs w:val="20"/>
        </w:rPr>
        <w:t>, a także obowiązujące w ww. zakresie standardy, normy, metodologię, ze szczególnym uwzględnieniem tych, których zastosowanie jest wymagane zgodnie z Umową</w:t>
      </w:r>
      <w:r w:rsidR="00FE22BA" w:rsidRPr="00E85A40">
        <w:rPr>
          <w:rFonts w:cs="Arial"/>
          <w:sz w:val="20"/>
          <w:szCs w:val="20"/>
        </w:rPr>
        <w:t xml:space="preserve">. </w:t>
      </w:r>
    </w:p>
    <w:p w14:paraId="70D98513" w14:textId="36C41D72" w:rsidR="00A11982" w:rsidRPr="00E85A40" w:rsidRDefault="00A11982" w:rsidP="001F6187">
      <w:pPr>
        <w:pStyle w:val="ListParagraph1"/>
        <w:numPr>
          <w:ilvl w:val="0"/>
          <w:numId w:val="13"/>
        </w:numPr>
        <w:jc w:val="both"/>
        <w:rPr>
          <w:rFonts w:cs="Arial"/>
          <w:sz w:val="20"/>
          <w:szCs w:val="20"/>
        </w:rPr>
      </w:pPr>
      <w:r w:rsidRPr="00E85A40">
        <w:rPr>
          <w:rFonts w:cs="Arial"/>
          <w:sz w:val="20"/>
          <w:szCs w:val="20"/>
        </w:rPr>
        <w:t xml:space="preserve">Wykonawca zobowiązuje się do zawarcia we własnym imieniu i na własną rzecz, w formie </w:t>
      </w:r>
      <w:r w:rsidR="001F6187" w:rsidRPr="00E85A40">
        <w:rPr>
          <w:rFonts w:cs="Arial"/>
          <w:sz w:val="20"/>
          <w:szCs w:val="20"/>
        </w:rPr>
        <w:t xml:space="preserve">wymaganej </w:t>
      </w:r>
      <w:r w:rsidRPr="00E85A40">
        <w:rPr>
          <w:rFonts w:cs="Arial"/>
          <w:sz w:val="20"/>
          <w:szCs w:val="20"/>
        </w:rPr>
        <w:t xml:space="preserve">przez właściwe w tym zakresie bezwzględnie obowiązujące przepisy prawa, wszelkich umów z osobami trzecimi uczestniczącymi z jego ramienia w realizacji Przedmiotu Umowy, </w:t>
      </w:r>
      <w:r w:rsidR="001F6187" w:rsidRPr="00E85A40">
        <w:rPr>
          <w:rFonts w:cs="Arial"/>
          <w:sz w:val="20"/>
          <w:szCs w:val="20"/>
        </w:rPr>
        <w:t xml:space="preserve">              </w:t>
      </w:r>
      <w:r w:rsidR="00444E1C" w:rsidRPr="00E85A40">
        <w:rPr>
          <w:rFonts w:cs="Arial"/>
          <w:sz w:val="20"/>
          <w:szCs w:val="20"/>
        </w:rPr>
        <w:t xml:space="preserve">w </w:t>
      </w:r>
      <w:r w:rsidRPr="00E85A40">
        <w:rPr>
          <w:rFonts w:cs="Arial"/>
          <w:sz w:val="20"/>
          <w:szCs w:val="20"/>
        </w:rPr>
        <w:t xml:space="preserve">zakresie </w:t>
      </w:r>
      <w:r w:rsidR="00444E1C" w:rsidRPr="00E85A40">
        <w:rPr>
          <w:rFonts w:cs="Arial"/>
          <w:sz w:val="20"/>
          <w:szCs w:val="20"/>
        </w:rPr>
        <w:t>niezbędnym do odpowiednio: udzielenia Zamawiającemu licencji/sublicencji przewidzianych zgodnie z Umową lub przeniesienia na Zamawiającego</w:t>
      </w:r>
      <w:r w:rsidR="001F6187" w:rsidRPr="00E85A40">
        <w:rPr>
          <w:rFonts w:cs="Arial"/>
          <w:sz w:val="20"/>
          <w:szCs w:val="20"/>
        </w:rPr>
        <w:t xml:space="preserve"> </w:t>
      </w:r>
      <w:r w:rsidRPr="00E85A40">
        <w:rPr>
          <w:rFonts w:cs="Arial"/>
          <w:sz w:val="20"/>
          <w:szCs w:val="20"/>
        </w:rPr>
        <w:t xml:space="preserve">autorskich praw majątkowych do </w:t>
      </w:r>
      <w:r w:rsidR="000A50BD" w:rsidRPr="00E85A40">
        <w:rPr>
          <w:rFonts w:cs="Arial"/>
          <w:sz w:val="20"/>
          <w:szCs w:val="20"/>
        </w:rPr>
        <w:t>U</w:t>
      </w:r>
      <w:r w:rsidR="001F6187" w:rsidRPr="00E85A40">
        <w:rPr>
          <w:rFonts w:cs="Arial"/>
          <w:sz w:val="20"/>
          <w:szCs w:val="20"/>
        </w:rPr>
        <w:t>tworów</w:t>
      </w:r>
      <w:r w:rsidR="000A50BD" w:rsidRPr="00E85A40">
        <w:rPr>
          <w:rFonts w:cs="Arial"/>
          <w:sz w:val="20"/>
          <w:szCs w:val="20"/>
        </w:rPr>
        <w:t xml:space="preserve">, o których mowa w §1 </w:t>
      </w:r>
      <w:r w:rsidR="00444E1C" w:rsidRPr="00E85A40">
        <w:rPr>
          <w:rFonts w:cs="Arial"/>
          <w:sz w:val="20"/>
          <w:szCs w:val="20"/>
        </w:rPr>
        <w:t xml:space="preserve">ust. 1 pkt </w:t>
      </w:r>
      <w:r w:rsidR="00F27934">
        <w:rPr>
          <w:rFonts w:cs="Arial"/>
          <w:sz w:val="20"/>
          <w:szCs w:val="20"/>
        </w:rPr>
        <w:t>23</w:t>
      </w:r>
      <w:r w:rsidR="00444E1C" w:rsidRPr="00E85A40">
        <w:rPr>
          <w:rFonts w:cs="Arial"/>
          <w:sz w:val="20"/>
          <w:szCs w:val="20"/>
        </w:rPr>
        <w:t xml:space="preserve">, </w:t>
      </w:r>
      <w:r w:rsidRPr="00E85A40">
        <w:rPr>
          <w:rFonts w:cs="Arial"/>
          <w:sz w:val="20"/>
          <w:szCs w:val="20"/>
        </w:rPr>
        <w:t xml:space="preserve">oraz do zaspokojenia wszelkich należności i roszczeń </w:t>
      </w:r>
      <w:r w:rsidR="001F6187" w:rsidRPr="00E85A40">
        <w:rPr>
          <w:rFonts w:cs="Arial"/>
          <w:sz w:val="20"/>
          <w:szCs w:val="20"/>
        </w:rPr>
        <w:t xml:space="preserve"> </w:t>
      </w:r>
      <w:r w:rsidR="00444E1C" w:rsidRPr="00E85A40">
        <w:rPr>
          <w:rFonts w:cs="Arial"/>
          <w:sz w:val="20"/>
          <w:szCs w:val="20"/>
        </w:rPr>
        <w:t>z powyższego</w:t>
      </w:r>
      <w:r w:rsidRPr="00E85A40">
        <w:rPr>
          <w:rFonts w:cs="Arial"/>
          <w:sz w:val="20"/>
          <w:szCs w:val="20"/>
        </w:rPr>
        <w:t xml:space="preserve"> tytułu.</w:t>
      </w:r>
    </w:p>
    <w:p w14:paraId="63D3266E" w14:textId="77777777" w:rsidR="00A11982" w:rsidRPr="00E85A40" w:rsidRDefault="001F6187" w:rsidP="00444E1C">
      <w:pPr>
        <w:pStyle w:val="ListParagraph1"/>
        <w:numPr>
          <w:ilvl w:val="0"/>
          <w:numId w:val="13"/>
        </w:numPr>
        <w:jc w:val="both"/>
        <w:rPr>
          <w:rFonts w:cs="Arial"/>
          <w:sz w:val="20"/>
          <w:szCs w:val="20"/>
        </w:rPr>
      </w:pPr>
      <w:r w:rsidRPr="00E85A40">
        <w:rPr>
          <w:rFonts w:cs="Arial"/>
          <w:sz w:val="20"/>
          <w:szCs w:val="20"/>
        </w:rPr>
        <w:t xml:space="preserve">Wykonawca zobowiązuje się </w:t>
      </w:r>
      <w:r w:rsidR="00A11982" w:rsidRPr="00E85A40">
        <w:rPr>
          <w:rFonts w:cs="Arial"/>
          <w:sz w:val="20"/>
          <w:szCs w:val="20"/>
        </w:rPr>
        <w:t>także do uzyskania wszelkich zgód lub zezwoleń osób trzecich</w:t>
      </w:r>
      <w:r w:rsidRPr="00E85A40">
        <w:rPr>
          <w:rFonts w:cs="Arial"/>
          <w:sz w:val="20"/>
          <w:szCs w:val="20"/>
        </w:rPr>
        <w:t xml:space="preserve">,         </w:t>
      </w:r>
      <w:r w:rsidR="00A11982" w:rsidRPr="00E85A40">
        <w:rPr>
          <w:rFonts w:cs="Arial"/>
          <w:sz w:val="20"/>
          <w:szCs w:val="20"/>
        </w:rPr>
        <w:t xml:space="preserve">w zakresie w </w:t>
      </w:r>
      <w:r w:rsidRPr="00E85A40">
        <w:rPr>
          <w:rFonts w:cs="Arial"/>
          <w:sz w:val="20"/>
          <w:szCs w:val="20"/>
        </w:rPr>
        <w:t xml:space="preserve">jakim zgodnie  </w:t>
      </w:r>
      <w:r w:rsidR="00A11982" w:rsidRPr="00E85A40">
        <w:rPr>
          <w:rFonts w:cs="Arial"/>
          <w:sz w:val="20"/>
          <w:szCs w:val="20"/>
        </w:rPr>
        <w:t xml:space="preserve">z obowiązującymi przepisami prawa są one niezbędne na potrzeby realizacji Przedmiotu Umowy </w:t>
      </w:r>
      <w:r w:rsidRPr="00E85A40">
        <w:rPr>
          <w:rFonts w:cs="Arial"/>
          <w:sz w:val="20"/>
          <w:szCs w:val="20"/>
        </w:rPr>
        <w:t xml:space="preserve">po stronie Wykonawcy </w:t>
      </w:r>
      <w:r w:rsidR="00A11982" w:rsidRPr="00E85A40">
        <w:rPr>
          <w:rFonts w:cs="Arial"/>
          <w:sz w:val="20"/>
          <w:szCs w:val="20"/>
        </w:rPr>
        <w:t>– bez konieczności ponoszenia przez Zamawiającego jakichkolwiek opłat z tego tytułu poza wynagrodzeniem na</w:t>
      </w:r>
      <w:r w:rsidRPr="00E85A40">
        <w:rPr>
          <w:rFonts w:cs="Arial"/>
          <w:sz w:val="20"/>
          <w:szCs w:val="20"/>
        </w:rPr>
        <w:t>leżnym Wykonawcy zgodnie z § 4</w:t>
      </w:r>
      <w:r w:rsidR="00A11982" w:rsidRPr="00E85A40">
        <w:rPr>
          <w:rFonts w:cs="Arial"/>
          <w:sz w:val="20"/>
          <w:szCs w:val="20"/>
        </w:rPr>
        <w:t>.</w:t>
      </w:r>
    </w:p>
    <w:p w14:paraId="367645F8" w14:textId="77777777" w:rsidR="00741AF0" w:rsidRPr="00E85A40" w:rsidRDefault="00BE418A" w:rsidP="00827B9A">
      <w:pPr>
        <w:pStyle w:val="ListParagraph1"/>
        <w:numPr>
          <w:ilvl w:val="0"/>
          <w:numId w:val="13"/>
        </w:numPr>
        <w:jc w:val="both"/>
        <w:rPr>
          <w:rFonts w:cs="Arial"/>
          <w:sz w:val="20"/>
          <w:szCs w:val="20"/>
        </w:rPr>
      </w:pPr>
      <w:r w:rsidRPr="00E85A40">
        <w:rPr>
          <w:rFonts w:cs="Arial"/>
          <w:sz w:val="20"/>
          <w:szCs w:val="20"/>
        </w:rPr>
        <w:lastRenderedPageBreak/>
        <w:t>Wykonawca</w:t>
      </w:r>
      <w:r w:rsidR="00741AF0" w:rsidRPr="00E85A40">
        <w:rPr>
          <w:rFonts w:cs="Arial"/>
          <w:sz w:val="20"/>
          <w:szCs w:val="20"/>
        </w:rPr>
        <w:t xml:space="preserve"> zobowiązuje się do </w:t>
      </w:r>
      <w:r w:rsidR="00092229" w:rsidRPr="00E85A40">
        <w:rPr>
          <w:rFonts w:cs="Arial"/>
          <w:sz w:val="20"/>
          <w:szCs w:val="20"/>
        </w:rPr>
        <w:t xml:space="preserve">realizacji </w:t>
      </w:r>
      <w:r w:rsidR="00070F4F" w:rsidRPr="00E85A40">
        <w:rPr>
          <w:rFonts w:cs="Arial"/>
          <w:sz w:val="20"/>
          <w:szCs w:val="20"/>
        </w:rPr>
        <w:t xml:space="preserve">Przedmiotu </w:t>
      </w:r>
      <w:r w:rsidR="00754AF0" w:rsidRPr="00E85A40">
        <w:rPr>
          <w:rFonts w:cs="Arial"/>
          <w:sz w:val="20"/>
          <w:szCs w:val="20"/>
        </w:rPr>
        <w:t>Umowy</w:t>
      </w:r>
      <w:r w:rsidR="00092229" w:rsidRPr="00E85A40">
        <w:rPr>
          <w:rFonts w:cs="Arial"/>
          <w:sz w:val="20"/>
          <w:szCs w:val="20"/>
        </w:rPr>
        <w:t xml:space="preserve"> </w:t>
      </w:r>
      <w:r w:rsidR="00741AF0" w:rsidRPr="00E85A40">
        <w:rPr>
          <w:rFonts w:cs="Arial"/>
          <w:sz w:val="20"/>
          <w:szCs w:val="20"/>
        </w:rPr>
        <w:t>w porozumieniu z Zamawiającym.</w:t>
      </w:r>
    </w:p>
    <w:p w14:paraId="7267062B" w14:textId="77777777" w:rsidR="00741AF0" w:rsidRPr="00E85A40" w:rsidRDefault="00BE418A" w:rsidP="00827B9A">
      <w:pPr>
        <w:pStyle w:val="ListParagraph1"/>
        <w:numPr>
          <w:ilvl w:val="0"/>
          <w:numId w:val="13"/>
        </w:numPr>
        <w:jc w:val="both"/>
        <w:rPr>
          <w:rFonts w:cs="Arial"/>
          <w:sz w:val="20"/>
          <w:szCs w:val="20"/>
        </w:rPr>
      </w:pPr>
      <w:r w:rsidRPr="00E85A40">
        <w:rPr>
          <w:rFonts w:cs="Arial"/>
          <w:sz w:val="20"/>
          <w:szCs w:val="20"/>
        </w:rPr>
        <w:t>Wykonawca</w:t>
      </w:r>
      <w:r w:rsidR="00741AF0" w:rsidRPr="00E85A40">
        <w:rPr>
          <w:rFonts w:cs="Arial"/>
          <w:sz w:val="20"/>
          <w:szCs w:val="20"/>
        </w:rPr>
        <w:t xml:space="preserve"> oświadcza ponadto, że jest uprawniony do zawarcia Umowy w zakresie i na warunkach w niej przewidzianych, tj. w szczególności:</w:t>
      </w:r>
    </w:p>
    <w:p w14:paraId="75649FF8" w14:textId="77777777" w:rsidR="00741AF0" w:rsidRPr="00E85A40" w:rsidRDefault="00741AF0" w:rsidP="00827B9A">
      <w:pPr>
        <w:pStyle w:val="ListParagraph1"/>
        <w:numPr>
          <w:ilvl w:val="1"/>
          <w:numId w:val="13"/>
        </w:numPr>
        <w:ind w:left="714" w:hanging="357"/>
        <w:jc w:val="both"/>
        <w:rPr>
          <w:rFonts w:cs="Arial"/>
          <w:sz w:val="20"/>
          <w:szCs w:val="20"/>
        </w:rPr>
      </w:pPr>
      <w:r w:rsidRPr="00E85A40">
        <w:rPr>
          <w:rFonts w:cs="Arial"/>
          <w:sz w:val="20"/>
          <w:szCs w:val="20"/>
        </w:rPr>
        <w:t xml:space="preserve">dysponuje personelem posiadającym umiejętności, wiedzę i kwalifikacje, a także środkami – niezbędnymi do wykonania </w:t>
      </w:r>
      <w:r w:rsidR="00754AF0" w:rsidRPr="00E85A40">
        <w:rPr>
          <w:rFonts w:cs="Arial"/>
          <w:sz w:val="20"/>
          <w:szCs w:val="20"/>
        </w:rPr>
        <w:t>Umowy</w:t>
      </w:r>
      <w:r w:rsidR="000814AB" w:rsidRPr="00E85A40">
        <w:rPr>
          <w:rFonts w:cs="Arial"/>
          <w:sz w:val="20"/>
          <w:szCs w:val="20"/>
        </w:rPr>
        <w:t xml:space="preserve">, </w:t>
      </w:r>
      <w:r w:rsidRPr="00E85A40">
        <w:rPr>
          <w:rFonts w:cs="Arial"/>
          <w:sz w:val="20"/>
          <w:szCs w:val="20"/>
        </w:rPr>
        <w:t xml:space="preserve">stosownie do wymogów obowiązujących </w:t>
      </w:r>
      <w:r w:rsidR="000814AB" w:rsidRPr="00E85A40">
        <w:rPr>
          <w:rFonts w:cs="Arial"/>
          <w:sz w:val="20"/>
          <w:szCs w:val="20"/>
        </w:rPr>
        <w:t>Wykonawcę</w:t>
      </w:r>
      <w:r w:rsidRPr="00E85A40">
        <w:rPr>
          <w:rFonts w:cs="Arial"/>
          <w:sz w:val="20"/>
          <w:szCs w:val="20"/>
        </w:rPr>
        <w:t xml:space="preserve"> zgodnie z </w:t>
      </w:r>
      <w:r w:rsidR="00F532DE" w:rsidRPr="00E85A40">
        <w:rPr>
          <w:rFonts w:cs="Arial"/>
          <w:sz w:val="20"/>
          <w:szCs w:val="20"/>
        </w:rPr>
        <w:t>SIWZ</w:t>
      </w:r>
      <w:r w:rsidR="000814AB" w:rsidRPr="00E85A40">
        <w:rPr>
          <w:rFonts w:cs="Arial"/>
          <w:sz w:val="20"/>
          <w:szCs w:val="20"/>
        </w:rPr>
        <w:t xml:space="preserve">, </w:t>
      </w:r>
      <w:r w:rsidRPr="00E85A40">
        <w:rPr>
          <w:rFonts w:cs="Arial"/>
          <w:sz w:val="20"/>
          <w:szCs w:val="20"/>
        </w:rPr>
        <w:t xml:space="preserve">zakresem </w:t>
      </w:r>
      <w:r w:rsidR="00D51732" w:rsidRPr="00E85A40">
        <w:rPr>
          <w:rFonts w:cs="Arial"/>
          <w:sz w:val="20"/>
          <w:szCs w:val="20"/>
        </w:rPr>
        <w:t>Zamówienia</w:t>
      </w:r>
      <w:r w:rsidRPr="00E85A40">
        <w:rPr>
          <w:rFonts w:cs="Arial"/>
          <w:sz w:val="20"/>
          <w:szCs w:val="20"/>
        </w:rPr>
        <w:t xml:space="preserve"> i Umową, a także właściwymi przepisami prawa;</w:t>
      </w:r>
    </w:p>
    <w:p w14:paraId="3059F324" w14:textId="77777777" w:rsidR="00754AF0" w:rsidRPr="00E85A40" w:rsidRDefault="00070F4F" w:rsidP="007B4C69">
      <w:pPr>
        <w:pStyle w:val="ListParagraph1"/>
        <w:numPr>
          <w:ilvl w:val="1"/>
          <w:numId w:val="13"/>
        </w:numPr>
        <w:ind w:left="714" w:hanging="357"/>
        <w:jc w:val="both"/>
        <w:rPr>
          <w:rFonts w:cs="Arial"/>
          <w:sz w:val="20"/>
          <w:szCs w:val="20"/>
        </w:rPr>
      </w:pPr>
      <w:r w:rsidRPr="00E85A40">
        <w:rPr>
          <w:rFonts w:cs="Arial"/>
          <w:sz w:val="20"/>
          <w:szCs w:val="20"/>
        </w:rPr>
        <w:t>dysponuj</w:t>
      </w:r>
      <w:r w:rsidR="001C1B0C" w:rsidRPr="00E85A40">
        <w:rPr>
          <w:rFonts w:cs="Arial"/>
          <w:sz w:val="20"/>
          <w:szCs w:val="20"/>
        </w:rPr>
        <w:t>e</w:t>
      </w:r>
      <w:r w:rsidRPr="00E85A40">
        <w:rPr>
          <w:rFonts w:cs="Arial"/>
          <w:sz w:val="20"/>
          <w:szCs w:val="20"/>
        </w:rPr>
        <w:t xml:space="preserve"> wiedzą i doświadczeniem z zakresu:</w:t>
      </w:r>
      <w:r w:rsidRPr="00E85A40" w:rsidDel="00FA2D21">
        <w:rPr>
          <w:rFonts w:cs="Arial"/>
          <w:sz w:val="20"/>
          <w:szCs w:val="20"/>
        </w:rPr>
        <w:t xml:space="preserve"> </w:t>
      </w:r>
    </w:p>
    <w:p w14:paraId="05D18446" w14:textId="77777777" w:rsidR="00754AF0" w:rsidRPr="00E85A40" w:rsidRDefault="00754AF0" w:rsidP="007B4C69">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przetwarzania i transkodowania formatów stosowanych w branży filmowej, tj: formatu DPX 10 bit log, pakietu DCP oraz DCDM tiff 16 bit</w:t>
      </w:r>
      <w:r w:rsidR="00F031D3" w:rsidRPr="00E85A40">
        <w:rPr>
          <w:rFonts w:cs="Arial"/>
          <w:color w:val="000000"/>
          <w:sz w:val="20"/>
          <w:szCs w:val="20"/>
        </w:rPr>
        <w:t>;</w:t>
      </w:r>
    </w:p>
    <w:p w14:paraId="51CC1CE3" w14:textId="77777777" w:rsidR="00754AF0" w:rsidRPr="00E85A40" w:rsidRDefault="00754AF0" w:rsidP="007B4C69">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implementacji i uruchomienia rozwiązań multi DRM, wspierających jednocześnie technologie: Google Widevine, Apple FairPlay, Microsoft PlayReady</w:t>
      </w:r>
      <w:r w:rsidR="00F031D3" w:rsidRPr="00E85A40">
        <w:rPr>
          <w:rFonts w:cs="Arial"/>
          <w:color w:val="000000"/>
          <w:sz w:val="20"/>
          <w:szCs w:val="20"/>
        </w:rPr>
        <w:t>;</w:t>
      </w:r>
    </w:p>
    <w:p w14:paraId="1E7D17CB" w14:textId="77777777" w:rsidR="00754AF0" w:rsidRPr="00E85A40" w:rsidRDefault="00754AF0" w:rsidP="007B4C69">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tworzenia multimedialnych witryn VOD w architekturze RWD (responsive web design) ze szczególnym uwzględnieniem standardu WCAG AAA</w:t>
      </w:r>
      <w:r w:rsidR="00F031D3" w:rsidRPr="00E85A40">
        <w:rPr>
          <w:rFonts w:cs="Arial"/>
          <w:color w:val="000000"/>
          <w:sz w:val="20"/>
          <w:szCs w:val="20"/>
        </w:rPr>
        <w:t>;</w:t>
      </w:r>
    </w:p>
    <w:p w14:paraId="40068CBB" w14:textId="77777777" w:rsidR="00754AF0" w:rsidRPr="00E85A40" w:rsidRDefault="00754AF0" w:rsidP="007B4C69">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integracji poprzez API z systemami multimedialnego archiwum/repozytorium cyfrowego,</w:t>
      </w:r>
    </w:p>
    <w:p w14:paraId="5651AE6F" w14:textId="77777777" w:rsidR="00754AF0" w:rsidRPr="00E85A40" w:rsidRDefault="00754AF0" w:rsidP="007B4C69">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 xml:space="preserve">tworzenia systemów zarządzania treścią, kodowania i dystrybuowania plików wideo </w:t>
      </w:r>
      <w:r w:rsidR="000252B4" w:rsidRPr="00E85A40">
        <w:rPr>
          <w:rFonts w:cs="Arial"/>
          <w:color w:val="000000"/>
          <w:sz w:val="20"/>
          <w:szCs w:val="20"/>
        </w:rPr>
        <w:t xml:space="preserve">         </w:t>
      </w:r>
      <w:r w:rsidRPr="00E85A40">
        <w:rPr>
          <w:rFonts w:cs="Arial"/>
          <w:color w:val="000000"/>
          <w:sz w:val="20"/>
          <w:szCs w:val="20"/>
        </w:rPr>
        <w:t>w celu udostępniania użytkownikom w Internecie (OTT, VOD)</w:t>
      </w:r>
      <w:r w:rsidR="00F031D3" w:rsidRPr="00E85A40">
        <w:rPr>
          <w:rFonts w:cs="Arial"/>
          <w:color w:val="000000"/>
          <w:sz w:val="20"/>
          <w:szCs w:val="20"/>
        </w:rPr>
        <w:t>;</w:t>
      </w:r>
    </w:p>
    <w:p w14:paraId="169DC3A0" w14:textId="77777777" w:rsidR="00754AF0" w:rsidRPr="00E85A40" w:rsidRDefault="00754AF0" w:rsidP="007B4C69">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tworzenia witryn w architekturze RWD (responsive web design) z uwzględnieniem najnowszych trendów, odznaczających się wysoką użytecznością, bazujących na najlepszych wzorcach z dziedziny user experience</w:t>
      </w:r>
      <w:r w:rsidR="00F031D3" w:rsidRPr="00E85A40">
        <w:rPr>
          <w:rFonts w:cs="Arial"/>
          <w:color w:val="000000"/>
          <w:sz w:val="20"/>
          <w:szCs w:val="20"/>
        </w:rPr>
        <w:t>;</w:t>
      </w:r>
    </w:p>
    <w:p w14:paraId="3D6688CC" w14:textId="77777777" w:rsidR="00754AF0" w:rsidRPr="00E85A40" w:rsidRDefault="00754AF0" w:rsidP="00827B9A">
      <w:pPr>
        <w:pStyle w:val="ListParagraph1"/>
        <w:numPr>
          <w:ilvl w:val="0"/>
          <w:numId w:val="50"/>
        </w:numPr>
        <w:ind w:left="1071" w:hanging="357"/>
        <w:jc w:val="both"/>
        <w:rPr>
          <w:rFonts w:eastAsia="Calibri" w:cs="Arial"/>
          <w:color w:val="000000"/>
          <w:kern w:val="0"/>
          <w:sz w:val="20"/>
          <w:szCs w:val="20"/>
          <w:lang w:eastAsia="pl-PL"/>
        </w:rPr>
      </w:pPr>
      <w:r w:rsidRPr="00E85A40">
        <w:rPr>
          <w:rFonts w:cs="Arial"/>
          <w:color w:val="000000"/>
          <w:sz w:val="20"/>
          <w:szCs w:val="20"/>
        </w:rPr>
        <w:t>tworzenia rozwiązań zgodnych z: normami WCAG 2.0 na poziomie AAA, spełniających wymogi Rozporządzenia Rady Ministrów z dnia 12.04.2012 r. w sprawie Krajowych Ram Interoperacyjności, minimalnych wymagań dla rejestrów publicznych i wymiany informacji w postaci elektronicznej oraz minimalnych wymagań dla systemów teleinformatycznych (Dz. U. z 2017 r. poz. 2247)</w:t>
      </w:r>
      <w:r w:rsidR="00F031D3" w:rsidRPr="00E85A40">
        <w:rPr>
          <w:rFonts w:cs="Arial"/>
          <w:color w:val="000000"/>
          <w:sz w:val="20"/>
          <w:szCs w:val="20"/>
        </w:rPr>
        <w:t>;</w:t>
      </w:r>
    </w:p>
    <w:p w14:paraId="219AD261" w14:textId="77777777" w:rsidR="00B36699" w:rsidRPr="00B601BE" w:rsidRDefault="00B36699" w:rsidP="007B4C69">
      <w:pPr>
        <w:pStyle w:val="ListParagraph1"/>
        <w:numPr>
          <w:ilvl w:val="1"/>
          <w:numId w:val="13"/>
        </w:numPr>
        <w:ind w:left="714" w:hanging="357"/>
        <w:jc w:val="both"/>
        <w:rPr>
          <w:rFonts w:cs="Arial"/>
          <w:color w:val="auto"/>
          <w:sz w:val="20"/>
          <w:szCs w:val="20"/>
        </w:rPr>
      </w:pPr>
      <w:r w:rsidRPr="00B601BE">
        <w:rPr>
          <w:rFonts w:cs="Arial"/>
          <w:color w:val="auto"/>
          <w:sz w:val="20"/>
          <w:szCs w:val="20"/>
        </w:rPr>
        <w:t>dysponuje infrastrukturą typu CDN służącą do dystrybucji treści, posiadającą następujące parametry:</w:t>
      </w:r>
    </w:p>
    <w:p w14:paraId="4B8585AA" w14:textId="77777777" w:rsidR="006A63F8" w:rsidRPr="00B601BE" w:rsidRDefault="006A63F8" w:rsidP="004E1FF0">
      <w:pPr>
        <w:pStyle w:val="Akapitzlist"/>
        <w:numPr>
          <w:ilvl w:val="2"/>
          <w:numId w:val="13"/>
        </w:numPr>
        <w:spacing w:line="276" w:lineRule="auto"/>
        <w:ind w:left="1247"/>
        <w:jc w:val="both"/>
        <w:rPr>
          <w:rFonts w:ascii="Arial" w:hAnsi="Arial" w:cs="Arial"/>
          <w:sz w:val="20"/>
          <w:szCs w:val="20"/>
          <w:lang w:eastAsia="pl-PL"/>
        </w:rPr>
      </w:pPr>
      <w:r w:rsidRPr="00B601BE">
        <w:rPr>
          <w:rFonts w:ascii="Arial" w:hAnsi="Arial" w:cs="Arial"/>
          <w:sz w:val="20"/>
          <w:szCs w:val="20"/>
        </w:rPr>
        <w:t>System CDN powinien być gotowy do stałej i niezakłóconej obsługi ruchu na poziomie min. 600 000 użytkowników miesięcznie;</w:t>
      </w:r>
    </w:p>
    <w:p w14:paraId="5C65ADF6" w14:textId="77777777" w:rsidR="006A63F8" w:rsidRPr="00B601BE" w:rsidRDefault="006A63F8" w:rsidP="004E1FF0">
      <w:pPr>
        <w:pStyle w:val="Akapitzlist"/>
        <w:numPr>
          <w:ilvl w:val="2"/>
          <w:numId w:val="13"/>
        </w:numPr>
        <w:spacing w:line="276" w:lineRule="auto"/>
        <w:ind w:left="1247"/>
        <w:jc w:val="both"/>
        <w:rPr>
          <w:rFonts w:ascii="Arial" w:hAnsi="Arial" w:cs="Arial"/>
          <w:sz w:val="20"/>
          <w:szCs w:val="20"/>
        </w:rPr>
      </w:pPr>
      <w:bookmarkStart w:id="8" w:name="_Hlk48049041"/>
      <w:r w:rsidRPr="00B601BE">
        <w:rPr>
          <w:rFonts w:ascii="Arial" w:hAnsi="Arial" w:cs="Arial"/>
          <w:sz w:val="20"/>
          <w:szCs w:val="20"/>
        </w:rPr>
        <w:t>System CDN powinien płynnie obsługiwać ruch przy dynamicznym wzroście liczby z kilku do  10</w:t>
      </w:r>
      <w:r w:rsidRPr="00B601BE">
        <w:rPr>
          <w:rFonts w:ascii="Arial" w:hAnsi="Arial" w:cs="Arial"/>
          <w:sz w:val="20"/>
          <w:szCs w:val="20"/>
          <w:lang w:val="pl-PL"/>
        </w:rPr>
        <w:t>0</w:t>
      </w:r>
      <w:r w:rsidRPr="00B601BE">
        <w:rPr>
          <w:rFonts w:ascii="Arial" w:hAnsi="Arial" w:cs="Arial"/>
          <w:sz w:val="20"/>
          <w:szCs w:val="20"/>
        </w:rPr>
        <w:t xml:space="preserve"> 000 (</w:t>
      </w:r>
      <w:r w:rsidRPr="00B601BE">
        <w:rPr>
          <w:rFonts w:ascii="Arial" w:hAnsi="Arial" w:cs="Arial"/>
          <w:sz w:val="20"/>
          <w:szCs w:val="20"/>
          <w:lang w:val="pl-PL"/>
        </w:rPr>
        <w:t>stu</w:t>
      </w:r>
      <w:r w:rsidRPr="00B601BE">
        <w:rPr>
          <w:rFonts w:ascii="Arial" w:hAnsi="Arial" w:cs="Arial"/>
          <w:sz w:val="20"/>
          <w:szCs w:val="20"/>
        </w:rPr>
        <w:t xml:space="preserve"> tysięcy) jednoczesnych użytkowników</w:t>
      </w:r>
      <w:r w:rsidRPr="00B601BE">
        <w:rPr>
          <w:rFonts w:ascii="Arial" w:hAnsi="Arial" w:cs="Arial"/>
          <w:sz w:val="20"/>
          <w:szCs w:val="20"/>
          <w:lang w:val="pl-PL"/>
        </w:rPr>
        <w:t>, przy zapewnieniu transferu dla każdego z użytkowników na poziomie co najmniej 2,5 Mbps</w:t>
      </w:r>
      <w:bookmarkEnd w:id="8"/>
      <w:r w:rsidRPr="00B601BE">
        <w:rPr>
          <w:rFonts w:ascii="Arial" w:hAnsi="Arial" w:cs="Arial"/>
          <w:sz w:val="20"/>
          <w:szCs w:val="20"/>
        </w:rPr>
        <w:t>;</w:t>
      </w:r>
    </w:p>
    <w:p w14:paraId="77067E77" w14:textId="77777777" w:rsidR="00F27934" w:rsidRPr="00EC5F37" w:rsidRDefault="006A63F8" w:rsidP="004E1FF0">
      <w:pPr>
        <w:pStyle w:val="Akapitzlist"/>
        <w:numPr>
          <w:ilvl w:val="2"/>
          <w:numId w:val="13"/>
        </w:numPr>
        <w:spacing w:line="276" w:lineRule="auto"/>
        <w:ind w:left="1247"/>
        <w:jc w:val="both"/>
        <w:rPr>
          <w:rFonts w:ascii="Arial" w:hAnsi="Arial" w:cs="Arial"/>
          <w:sz w:val="20"/>
          <w:szCs w:val="20"/>
        </w:rPr>
      </w:pPr>
      <w:r w:rsidRPr="00B601BE">
        <w:rPr>
          <w:rFonts w:ascii="Arial" w:hAnsi="Arial" w:cs="Arial"/>
          <w:sz w:val="20"/>
          <w:szCs w:val="20"/>
        </w:rPr>
        <w:t xml:space="preserve">System powinien być gotowy do obsługi streamingu dla </w:t>
      </w:r>
      <w:r w:rsidR="00661028" w:rsidRPr="00B601BE">
        <w:rPr>
          <w:rFonts w:ascii="Arial" w:hAnsi="Arial" w:cs="Arial"/>
          <w:sz w:val="20"/>
          <w:szCs w:val="20"/>
          <w:lang w:val="pl-PL"/>
        </w:rPr>
        <w:t>50</w:t>
      </w:r>
      <w:r w:rsidRPr="00B601BE">
        <w:rPr>
          <w:rFonts w:ascii="Arial" w:hAnsi="Arial" w:cs="Arial"/>
          <w:sz w:val="20"/>
          <w:szCs w:val="20"/>
        </w:rPr>
        <w:t xml:space="preserve"> 000 (</w:t>
      </w:r>
      <w:r w:rsidR="00661028" w:rsidRPr="00B601BE">
        <w:rPr>
          <w:rFonts w:ascii="Arial" w:hAnsi="Arial" w:cs="Arial"/>
          <w:sz w:val="20"/>
          <w:szCs w:val="20"/>
          <w:lang w:val="pl-PL"/>
        </w:rPr>
        <w:t>pięćdziesięciu</w:t>
      </w:r>
      <w:r w:rsidRPr="00B601BE">
        <w:rPr>
          <w:rFonts w:ascii="Arial" w:hAnsi="Arial" w:cs="Arial"/>
          <w:sz w:val="20"/>
          <w:szCs w:val="20"/>
        </w:rPr>
        <w:t xml:space="preserve"> tysięcy) osób oglądających materiały w rozdzielczości HD</w:t>
      </w:r>
      <w:r w:rsidR="00661028" w:rsidRPr="00B601BE">
        <w:rPr>
          <w:rFonts w:ascii="Arial" w:hAnsi="Arial" w:cs="Arial"/>
          <w:sz w:val="20"/>
          <w:szCs w:val="20"/>
          <w:lang w:val="pl-PL"/>
        </w:rPr>
        <w:t xml:space="preserve"> (5 Mbps)</w:t>
      </w:r>
      <w:r w:rsidR="00F27934">
        <w:rPr>
          <w:rFonts w:ascii="Arial" w:hAnsi="Arial" w:cs="Arial"/>
          <w:sz w:val="20"/>
          <w:szCs w:val="20"/>
          <w:lang w:val="pl-PL"/>
        </w:rPr>
        <w:t>;</w:t>
      </w:r>
    </w:p>
    <w:p w14:paraId="0FB07257" w14:textId="77777777" w:rsidR="00B36699" w:rsidRPr="00EC5F37" w:rsidRDefault="00B36699" w:rsidP="00EC5F37">
      <w:pPr>
        <w:pStyle w:val="Akapitzlist"/>
        <w:numPr>
          <w:ilvl w:val="2"/>
          <w:numId w:val="13"/>
        </w:numPr>
        <w:spacing w:line="276" w:lineRule="auto"/>
        <w:ind w:left="1247"/>
        <w:jc w:val="both"/>
        <w:rPr>
          <w:rFonts w:ascii="Arial" w:hAnsi="Arial" w:cs="Arial"/>
          <w:sz w:val="20"/>
          <w:szCs w:val="20"/>
        </w:rPr>
      </w:pPr>
      <w:r w:rsidRPr="00F27934">
        <w:rPr>
          <w:rFonts w:ascii="Arial" w:hAnsi="Arial" w:cs="Arial"/>
          <w:sz w:val="20"/>
          <w:szCs w:val="20"/>
        </w:rPr>
        <w:t>jest redundantna – awaria jednego elementu nie może spowodować́ niedostępności sygnału lub znaczącego pogorszenia wydajności</w:t>
      </w:r>
      <w:r w:rsidR="00F031D3" w:rsidRPr="00F27934">
        <w:rPr>
          <w:rFonts w:ascii="Arial" w:hAnsi="Arial" w:cs="Arial"/>
          <w:sz w:val="20"/>
          <w:szCs w:val="20"/>
        </w:rPr>
        <w:t>;</w:t>
      </w:r>
    </w:p>
    <w:p w14:paraId="7F1F23EE" w14:textId="77777777" w:rsidR="00B36699" w:rsidRPr="00F27934" w:rsidRDefault="00B36699" w:rsidP="00EC5F37">
      <w:pPr>
        <w:pStyle w:val="Akapitzlist"/>
        <w:numPr>
          <w:ilvl w:val="2"/>
          <w:numId w:val="13"/>
        </w:numPr>
        <w:spacing w:line="276" w:lineRule="auto"/>
        <w:ind w:left="1247"/>
        <w:jc w:val="both"/>
        <w:rPr>
          <w:rFonts w:ascii="Arial" w:hAnsi="Arial" w:cs="Arial"/>
          <w:color w:val="000000"/>
          <w:sz w:val="20"/>
          <w:szCs w:val="20"/>
        </w:rPr>
      </w:pPr>
      <w:r w:rsidRPr="00F27934">
        <w:rPr>
          <w:rFonts w:ascii="Arial" w:hAnsi="Arial" w:cs="Arial"/>
          <w:color w:val="000000"/>
          <w:sz w:val="20"/>
          <w:szCs w:val="20"/>
        </w:rPr>
        <w:t>posiada architekturę̨ rozproszoną oraz składa się z niezależnych węzłów rozproszonych geograficznie, mających własne podłączenia do publicznej sieci telekomunikacyjnej</w:t>
      </w:r>
      <w:r w:rsidR="00F031D3" w:rsidRPr="00F27934">
        <w:rPr>
          <w:rFonts w:ascii="Arial" w:hAnsi="Arial" w:cs="Arial"/>
          <w:color w:val="000000"/>
          <w:sz w:val="20"/>
          <w:szCs w:val="20"/>
        </w:rPr>
        <w:t>;</w:t>
      </w:r>
    </w:p>
    <w:p w14:paraId="68B267BB" w14:textId="77777777" w:rsidR="000814AB" w:rsidRPr="00E85A40" w:rsidRDefault="000814AB" w:rsidP="00827B9A">
      <w:pPr>
        <w:numPr>
          <w:ilvl w:val="1"/>
          <w:numId w:val="13"/>
        </w:numPr>
        <w:ind w:left="714" w:hanging="357"/>
        <w:jc w:val="both"/>
        <w:rPr>
          <w:rFonts w:cs="Arial"/>
          <w:sz w:val="20"/>
          <w:szCs w:val="20"/>
        </w:rPr>
      </w:pPr>
      <w:r w:rsidRPr="00E85A40">
        <w:rPr>
          <w:rFonts w:cs="Arial"/>
          <w:sz w:val="20"/>
          <w:szCs w:val="20"/>
        </w:rPr>
        <w:t>jest ubezpieczony od odpowiedzialności cywilnej w zakresie prowadzonej działalności gospod</w:t>
      </w:r>
      <w:r w:rsidR="00E73AE8" w:rsidRPr="00E85A40">
        <w:rPr>
          <w:rFonts w:cs="Arial"/>
          <w:sz w:val="20"/>
          <w:szCs w:val="20"/>
        </w:rPr>
        <w:t>arczej związanej z przedmiotem Z</w:t>
      </w:r>
      <w:r w:rsidRPr="00E85A40">
        <w:rPr>
          <w:rFonts w:cs="Arial"/>
          <w:sz w:val="20"/>
          <w:szCs w:val="20"/>
        </w:rPr>
        <w:t xml:space="preserve">amówienia na sumę gwarancyjną nie mniejszą niż </w:t>
      </w:r>
      <w:r w:rsidR="009B781B" w:rsidRPr="00E85A40">
        <w:rPr>
          <w:rFonts w:cs="Arial"/>
          <w:sz w:val="20"/>
          <w:szCs w:val="20"/>
        </w:rPr>
        <w:t xml:space="preserve">   </w:t>
      </w:r>
      <w:r w:rsidR="0080462E" w:rsidRPr="00E85A40">
        <w:rPr>
          <w:rFonts w:cs="Arial"/>
          <w:sz w:val="20"/>
          <w:szCs w:val="20"/>
        </w:rPr>
        <w:t>5</w:t>
      </w:r>
      <w:r w:rsidR="009B781B" w:rsidRPr="00E85A40">
        <w:rPr>
          <w:rFonts w:cs="Arial"/>
          <w:sz w:val="20"/>
          <w:szCs w:val="20"/>
        </w:rPr>
        <w:t> </w:t>
      </w:r>
      <w:r w:rsidR="0080462E" w:rsidRPr="00E85A40">
        <w:rPr>
          <w:rFonts w:cs="Arial"/>
          <w:sz w:val="20"/>
          <w:szCs w:val="20"/>
        </w:rPr>
        <w:t>0</w:t>
      </w:r>
      <w:r w:rsidRPr="00E85A40">
        <w:rPr>
          <w:rFonts w:cs="Arial"/>
          <w:sz w:val="20"/>
          <w:szCs w:val="20"/>
        </w:rPr>
        <w:t>00</w:t>
      </w:r>
      <w:r w:rsidR="009B781B" w:rsidRPr="00E85A40">
        <w:rPr>
          <w:rFonts w:cs="Arial"/>
          <w:sz w:val="20"/>
          <w:szCs w:val="20"/>
        </w:rPr>
        <w:t xml:space="preserve"> </w:t>
      </w:r>
      <w:r w:rsidRPr="00E85A40">
        <w:rPr>
          <w:rFonts w:cs="Arial"/>
          <w:sz w:val="20"/>
          <w:szCs w:val="20"/>
        </w:rPr>
        <w:t>000</w:t>
      </w:r>
      <w:r w:rsidR="00032162" w:rsidRPr="00E85A40">
        <w:rPr>
          <w:rFonts w:cs="Arial"/>
          <w:sz w:val="20"/>
          <w:szCs w:val="20"/>
        </w:rPr>
        <w:t>,00</w:t>
      </w:r>
      <w:r w:rsidRPr="00E85A40">
        <w:rPr>
          <w:rFonts w:cs="Arial"/>
          <w:sz w:val="20"/>
          <w:szCs w:val="20"/>
        </w:rPr>
        <w:t xml:space="preserve"> (słownie: </w:t>
      </w:r>
      <w:r w:rsidR="0080462E" w:rsidRPr="00E85A40">
        <w:rPr>
          <w:rFonts w:cs="Arial"/>
          <w:sz w:val="20"/>
          <w:szCs w:val="20"/>
        </w:rPr>
        <w:t>pięć milionów</w:t>
      </w:r>
      <w:r w:rsidR="00032162" w:rsidRPr="00E85A40">
        <w:rPr>
          <w:rFonts w:cs="Arial"/>
          <w:sz w:val="20"/>
          <w:szCs w:val="20"/>
        </w:rPr>
        <w:t xml:space="preserve"> i </w:t>
      </w:r>
      <w:r w:rsidR="00032162" w:rsidRPr="00E85A40">
        <w:rPr>
          <w:rFonts w:cs="Arial"/>
          <w:kern w:val="20"/>
          <w:sz w:val="20"/>
          <w:szCs w:val="20"/>
          <w:vertAlign w:val="superscript"/>
        </w:rPr>
        <w:t>00</w:t>
      </w:r>
      <w:r w:rsidR="00032162" w:rsidRPr="00E85A40">
        <w:rPr>
          <w:rFonts w:cs="Arial"/>
          <w:sz w:val="20"/>
          <w:szCs w:val="20"/>
        </w:rPr>
        <w:t>/</w:t>
      </w:r>
      <w:r w:rsidR="00032162" w:rsidRPr="00E85A40">
        <w:rPr>
          <w:rFonts w:cs="Arial"/>
          <w:kern w:val="20"/>
          <w:sz w:val="20"/>
          <w:szCs w:val="20"/>
          <w:vertAlign w:val="subscript"/>
        </w:rPr>
        <w:t>100</w:t>
      </w:r>
      <w:r w:rsidRPr="00E85A40">
        <w:rPr>
          <w:rFonts w:cs="Arial"/>
          <w:sz w:val="20"/>
          <w:szCs w:val="20"/>
        </w:rPr>
        <w:t>) złotych</w:t>
      </w:r>
      <w:r w:rsidR="00032162" w:rsidRPr="00E85A40">
        <w:rPr>
          <w:rFonts w:cs="Arial"/>
          <w:sz w:val="20"/>
          <w:szCs w:val="20"/>
        </w:rPr>
        <w:t xml:space="preserve"> - </w:t>
      </w:r>
      <w:r w:rsidRPr="00E85A40">
        <w:rPr>
          <w:rFonts w:cs="Arial"/>
          <w:sz w:val="20"/>
          <w:szCs w:val="20"/>
        </w:rPr>
        <w:t xml:space="preserve">kopia poświadczenia ww. ubezpieczenia stanowi </w:t>
      </w:r>
      <w:r w:rsidRPr="00E85A40">
        <w:rPr>
          <w:rFonts w:cs="Arial"/>
          <w:sz w:val="20"/>
          <w:szCs w:val="20"/>
          <w:u w:val="single"/>
        </w:rPr>
        <w:t xml:space="preserve">Załącznik nr </w:t>
      </w:r>
      <w:r w:rsidR="00330B40" w:rsidRPr="00E85A40">
        <w:rPr>
          <w:rFonts w:cs="Arial"/>
          <w:sz w:val="20"/>
          <w:szCs w:val="20"/>
          <w:u w:val="single"/>
        </w:rPr>
        <w:t>3</w:t>
      </w:r>
      <w:r w:rsidR="00697F95" w:rsidRPr="00E85A40">
        <w:rPr>
          <w:rFonts w:cs="Arial"/>
          <w:sz w:val="20"/>
          <w:szCs w:val="20"/>
        </w:rPr>
        <w:t xml:space="preserve"> </w:t>
      </w:r>
      <w:r w:rsidR="00032162" w:rsidRPr="00E85A40">
        <w:rPr>
          <w:rFonts w:cs="Arial"/>
          <w:sz w:val="20"/>
          <w:szCs w:val="20"/>
        </w:rPr>
        <w:t>do Umowy;</w:t>
      </w:r>
    </w:p>
    <w:p w14:paraId="1F425DF5" w14:textId="77777777" w:rsidR="00741AF0" w:rsidRPr="00E85A40" w:rsidRDefault="00741AF0" w:rsidP="00827B9A">
      <w:pPr>
        <w:pStyle w:val="ListParagraph1"/>
        <w:numPr>
          <w:ilvl w:val="1"/>
          <w:numId w:val="13"/>
        </w:numPr>
        <w:ind w:left="714" w:hanging="357"/>
        <w:jc w:val="both"/>
        <w:rPr>
          <w:rFonts w:cs="Arial"/>
          <w:sz w:val="20"/>
          <w:szCs w:val="20"/>
        </w:rPr>
      </w:pPr>
      <w:r w:rsidRPr="00E85A40">
        <w:rPr>
          <w:rFonts w:cs="Arial"/>
          <w:sz w:val="20"/>
          <w:szCs w:val="20"/>
        </w:rPr>
        <w:t xml:space="preserve">przy </w:t>
      </w:r>
      <w:r w:rsidR="00D51732" w:rsidRPr="00E85A40">
        <w:rPr>
          <w:rFonts w:cs="Arial"/>
          <w:sz w:val="20"/>
          <w:szCs w:val="20"/>
        </w:rPr>
        <w:t>realizacji</w:t>
      </w:r>
      <w:r w:rsidRPr="00E85A40">
        <w:rPr>
          <w:rFonts w:cs="Arial"/>
          <w:sz w:val="20"/>
          <w:szCs w:val="20"/>
        </w:rPr>
        <w:t xml:space="preserve"> </w:t>
      </w:r>
      <w:r w:rsidR="00754AF0" w:rsidRPr="00E85A40">
        <w:rPr>
          <w:rFonts w:cs="Arial"/>
          <w:sz w:val="20"/>
          <w:szCs w:val="20"/>
        </w:rPr>
        <w:t>Przedmiotu Umowy</w:t>
      </w:r>
      <w:r w:rsidRPr="00E85A40">
        <w:rPr>
          <w:rFonts w:cs="Arial"/>
          <w:sz w:val="20"/>
          <w:szCs w:val="20"/>
        </w:rPr>
        <w:t xml:space="preserve">, jak też w zakresie </w:t>
      </w:r>
      <w:r w:rsidR="00D51732" w:rsidRPr="00E85A40">
        <w:rPr>
          <w:rFonts w:cs="Arial"/>
          <w:sz w:val="20"/>
          <w:szCs w:val="20"/>
        </w:rPr>
        <w:t xml:space="preserve">wszelkich </w:t>
      </w:r>
      <w:r w:rsidRPr="00E85A40">
        <w:rPr>
          <w:rFonts w:cs="Arial"/>
          <w:sz w:val="20"/>
          <w:szCs w:val="20"/>
        </w:rPr>
        <w:t xml:space="preserve">treści </w:t>
      </w:r>
      <w:r w:rsidR="00D51732" w:rsidRPr="00E85A40">
        <w:rPr>
          <w:rFonts w:cs="Arial"/>
          <w:sz w:val="20"/>
          <w:szCs w:val="20"/>
        </w:rPr>
        <w:t xml:space="preserve">przekazanych </w:t>
      </w:r>
      <w:r w:rsidR="00BA5D94" w:rsidRPr="00E85A40">
        <w:rPr>
          <w:rFonts w:cs="Arial"/>
          <w:sz w:val="20"/>
          <w:szCs w:val="20"/>
        </w:rPr>
        <w:t xml:space="preserve">Zamawiającemu </w:t>
      </w:r>
      <w:r w:rsidR="00D51732" w:rsidRPr="00E85A40">
        <w:rPr>
          <w:rFonts w:cs="Arial"/>
          <w:sz w:val="20"/>
          <w:szCs w:val="20"/>
        </w:rPr>
        <w:t xml:space="preserve">w ramach </w:t>
      </w:r>
      <w:r w:rsidR="00CE1566" w:rsidRPr="00E85A40">
        <w:rPr>
          <w:rFonts w:cs="Arial"/>
          <w:sz w:val="20"/>
          <w:szCs w:val="20"/>
        </w:rPr>
        <w:t>P</w:t>
      </w:r>
      <w:r w:rsidR="00C711EC" w:rsidRPr="00E85A40">
        <w:rPr>
          <w:rFonts w:cs="Arial"/>
          <w:sz w:val="20"/>
          <w:szCs w:val="20"/>
        </w:rPr>
        <w:t xml:space="preserve">rzedmiotu </w:t>
      </w:r>
      <w:r w:rsidR="00CE1566" w:rsidRPr="00E85A40">
        <w:rPr>
          <w:rFonts w:cs="Arial"/>
          <w:sz w:val="20"/>
          <w:szCs w:val="20"/>
        </w:rPr>
        <w:t>Umowy</w:t>
      </w:r>
      <w:r w:rsidRPr="00E85A40">
        <w:rPr>
          <w:rFonts w:cs="Arial"/>
          <w:sz w:val="20"/>
          <w:szCs w:val="20"/>
        </w:rPr>
        <w:t xml:space="preserve"> </w:t>
      </w:r>
      <w:r w:rsidR="00D51732" w:rsidRPr="00E85A40">
        <w:rPr>
          <w:rFonts w:cs="Arial"/>
          <w:sz w:val="20"/>
          <w:szCs w:val="20"/>
        </w:rPr>
        <w:t xml:space="preserve">- </w:t>
      </w:r>
      <w:r w:rsidRPr="00E85A40">
        <w:rPr>
          <w:rFonts w:cs="Arial"/>
          <w:sz w:val="20"/>
          <w:szCs w:val="20"/>
        </w:rPr>
        <w:t xml:space="preserve">nie naruszy jakichkolwiek praw, w tym praw autorskich, dóbr osobistych, interesów osób trzecich, </w:t>
      </w:r>
      <w:r w:rsidR="003F1621" w:rsidRPr="00E85A40">
        <w:rPr>
          <w:rFonts w:cs="Arial"/>
          <w:sz w:val="20"/>
          <w:szCs w:val="20"/>
        </w:rPr>
        <w:t>ani prawem chronionej tajemnicy</w:t>
      </w:r>
      <w:r w:rsidR="00F031D3" w:rsidRPr="00E85A40">
        <w:rPr>
          <w:rFonts w:cs="Arial"/>
          <w:sz w:val="20"/>
          <w:szCs w:val="20"/>
        </w:rPr>
        <w:t>;</w:t>
      </w:r>
    </w:p>
    <w:p w14:paraId="501B3E7E" w14:textId="77777777" w:rsidR="003F1621" w:rsidRPr="00E85A40" w:rsidRDefault="003F1621" w:rsidP="00827B9A">
      <w:pPr>
        <w:pStyle w:val="ListParagraph1"/>
        <w:numPr>
          <w:ilvl w:val="1"/>
          <w:numId w:val="13"/>
        </w:numPr>
        <w:ind w:left="714" w:hanging="357"/>
        <w:jc w:val="both"/>
        <w:rPr>
          <w:rFonts w:cs="Arial"/>
          <w:sz w:val="20"/>
          <w:szCs w:val="20"/>
        </w:rPr>
      </w:pPr>
      <w:r w:rsidRPr="00E85A40">
        <w:rPr>
          <w:rFonts w:cs="Arial"/>
          <w:sz w:val="20"/>
          <w:szCs w:val="20"/>
        </w:rPr>
        <w:t xml:space="preserve">wykona </w:t>
      </w:r>
      <w:r w:rsidR="00CE1566" w:rsidRPr="00E85A40">
        <w:rPr>
          <w:rFonts w:cs="Arial"/>
          <w:sz w:val="20"/>
          <w:szCs w:val="20"/>
        </w:rPr>
        <w:t>P</w:t>
      </w:r>
      <w:r w:rsidRPr="00E85A40">
        <w:rPr>
          <w:rFonts w:cs="Arial"/>
          <w:sz w:val="20"/>
          <w:szCs w:val="20"/>
        </w:rPr>
        <w:t xml:space="preserve">rzedmiot </w:t>
      </w:r>
      <w:r w:rsidR="00415E51" w:rsidRPr="00E85A40">
        <w:rPr>
          <w:rFonts w:cs="Arial"/>
          <w:sz w:val="20"/>
          <w:szCs w:val="20"/>
        </w:rPr>
        <w:t>Umowy</w:t>
      </w:r>
      <w:r w:rsidR="00BC0184" w:rsidRPr="00E85A40">
        <w:rPr>
          <w:rFonts w:cs="Arial"/>
          <w:sz w:val="20"/>
          <w:szCs w:val="20"/>
        </w:rPr>
        <w:t xml:space="preserve"> w terminach określonych w Umowie oraz</w:t>
      </w:r>
      <w:r w:rsidRPr="00E85A40">
        <w:rPr>
          <w:rFonts w:cs="Arial"/>
          <w:sz w:val="20"/>
          <w:szCs w:val="20"/>
        </w:rPr>
        <w:t xml:space="preserve"> zgodnie z</w:t>
      </w:r>
      <w:r w:rsidR="00BC0184" w:rsidRPr="00E85A40">
        <w:rPr>
          <w:rFonts w:cs="Arial"/>
          <w:sz w:val="20"/>
          <w:szCs w:val="20"/>
        </w:rPr>
        <w:t xml:space="preserve"> podziałem </w:t>
      </w:r>
      <w:r w:rsidR="000252B4" w:rsidRPr="00E85A40">
        <w:rPr>
          <w:rFonts w:cs="Arial"/>
          <w:sz w:val="20"/>
          <w:szCs w:val="20"/>
        </w:rPr>
        <w:t xml:space="preserve">              </w:t>
      </w:r>
      <w:r w:rsidR="00BC0184" w:rsidRPr="00E85A40">
        <w:rPr>
          <w:rFonts w:cs="Arial"/>
          <w:sz w:val="20"/>
          <w:szCs w:val="20"/>
        </w:rPr>
        <w:t xml:space="preserve">i zakresem prac uzgodnionych dla </w:t>
      </w:r>
      <w:r w:rsidR="007C4134" w:rsidRPr="00E85A40">
        <w:rPr>
          <w:rFonts w:cs="Arial"/>
          <w:sz w:val="20"/>
          <w:szCs w:val="20"/>
        </w:rPr>
        <w:t xml:space="preserve">poszczególnych </w:t>
      </w:r>
      <w:r w:rsidR="00BC0184" w:rsidRPr="00E85A40">
        <w:rPr>
          <w:rFonts w:cs="Arial"/>
          <w:sz w:val="20"/>
          <w:szCs w:val="20"/>
        </w:rPr>
        <w:t>etapów oraz</w:t>
      </w:r>
      <w:r w:rsidR="0080462E" w:rsidRPr="00E85A40">
        <w:rPr>
          <w:rFonts w:cs="Arial"/>
          <w:sz w:val="20"/>
          <w:szCs w:val="20"/>
        </w:rPr>
        <w:t xml:space="preserve"> h</w:t>
      </w:r>
      <w:r w:rsidRPr="00E85A40">
        <w:rPr>
          <w:rFonts w:cs="Arial"/>
          <w:sz w:val="20"/>
          <w:szCs w:val="20"/>
        </w:rPr>
        <w:t>armonogramem</w:t>
      </w:r>
      <w:r w:rsidR="007C4134" w:rsidRPr="00E85A40">
        <w:rPr>
          <w:rFonts w:cs="Arial"/>
          <w:sz w:val="20"/>
          <w:szCs w:val="20"/>
        </w:rPr>
        <w:t xml:space="preserve">, stanowiącym </w:t>
      </w:r>
      <w:r w:rsidR="007C4134" w:rsidRPr="00E85A40">
        <w:rPr>
          <w:rFonts w:cs="Arial"/>
          <w:sz w:val="20"/>
          <w:szCs w:val="20"/>
          <w:u w:val="single"/>
        </w:rPr>
        <w:t>Załącznik nr</w:t>
      </w:r>
      <w:r w:rsidR="0020227F" w:rsidRPr="00E85A40">
        <w:rPr>
          <w:rFonts w:cs="Arial"/>
          <w:sz w:val="20"/>
          <w:szCs w:val="20"/>
          <w:u w:val="single"/>
        </w:rPr>
        <w:t xml:space="preserve"> </w:t>
      </w:r>
      <w:r w:rsidR="00330B40" w:rsidRPr="00E85A40">
        <w:rPr>
          <w:rFonts w:cs="Arial"/>
          <w:sz w:val="20"/>
          <w:szCs w:val="20"/>
          <w:u w:val="single"/>
        </w:rPr>
        <w:t>7</w:t>
      </w:r>
      <w:r w:rsidR="0020227F" w:rsidRPr="00E85A40">
        <w:rPr>
          <w:rFonts w:cs="Arial"/>
          <w:sz w:val="20"/>
          <w:szCs w:val="20"/>
        </w:rPr>
        <w:t xml:space="preserve"> </w:t>
      </w:r>
      <w:r w:rsidR="007C4134" w:rsidRPr="00E85A40">
        <w:rPr>
          <w:rFonts w:cs="Arial"/>
          <w:sz w:val="20"/>
          <w:szCs w:val="20"/>
        </w:rPr>
        <w:t>do Umowy.</w:t>
      </w:r>
      <w:r w:rsidRPr="00E85A40">
        <w:rPr>
          <w:rFonts w:cs="Arial"/>
          <w:sz w:val="20"/>
          <w:szCs w:val="20"/>
        </w:rPr>
        <w:t xml:space="preserve">  </w:t>
      </w:r>
    </w:p>
    <w:p w14:paraId="40395458" w14:textId="77777777" w:rsidR="00741AF0" w:rsidRPr="00E85A40" w:rsidRDefault="00BE418A" w:rsidP="00827B9A">
      <w:pPr>
        <w:pStyle w:val="ListParagraph1"/>
        <w:numPr>
          <w:ilvl w:val="0"/>
          <w:numId w:val="13"/>
        </w:numPr>
        <w:ind w:left="357" w:hanging="357"/>
        <w:jc w:val="both"/>
        <w:rPr>
          <w:rFonts w:cs="Arial"/>
          <w:sz w:val="20"/>
          <w:szCs w:val="20"/>
        </w:rPr>
      </w:pPr>
      <w:r w:rsidRPr="00E85A40">
        <w:rPr>
          <w:rFonts w:cs="Arial"/>
          <w:sz w:val="20"/>
          <w:szCs w:val="20"/>
        </w:rPr>
        <w:t>Wykonawca</w:t>
      </w:r>
      <w:r w:rsidR="00741AF0" w:rsidRPr="00E85A40">
        <w:rPr>
          <w:rFonts w:cs="Arial"/>
          <w:sz w:val="20"/>
          <w:szCs w:val="20"/>
        </w:rPr>
        <w:t xml:space="preserve"> ponosi wobec Zamawiającego odpowiedzialność za działania bądź zaniechania osób, którymi posługuje się przy wykonaniu </w:t>
      </w:r>
      <w:r w:rsidR="00D51732" w:rsidRPr="00E85A40">
        <w:rPr>
          <w:rFonts w:cs="Arial"/>
          <w:sz w:val="20"/>
          <w:szCs w:val="20"/>
        </w:rPr>
        <w:t>Zamówienia</w:t>
      </w:r>
      <w:r w:rsidR="00741AF0" w:rsidRPr="00E85A40">
        <w:rPr>
          <w:rFonts w:cs="Arial"/>
          <w:sz w:val="20"/>
          <w:szCs w:val="20"/>
        </w:rPr>
        <w:t>, bądź którym je powierza, w tym za jej prawidłowe, zgodne z Umową wykonanie – jak za swoje własne działania, bądź zaniechania.</w:t>
      </w:r>
    </w:p>
    <w:p w14:paraId="7265955F" w14:textId="522D6EC9" w:rsidR="00D139A0" w:rsidRPr="00E85A40" w:rsidRDefault="00BE418A" w:rsidP="003D51D4">
      <w:pPr>
        <w:pStyle w:val="ListParagraph1"/>
        <w:numPr>
          <w:ilvl w:val="0"/>
          <w:numId w:val="13"/>
        </w:numPr>
        <w:ind w:left="357" w:hanging="357"/>
        <w:jc w:val="both"/>
        <w:rPr>
          <w:rFonts w:cs="Arial"/>
          <w:sz w:val="20"/>
          <w:szCs w:val="20"/>
        </w:rPr>
      </w:pPr>
      <w:r w:rsidRPr="00E85A40">
        <w:rPr>
          <w:rFonts w:cs="Arial"/>
          <w:sz w:val="20"/>
          <w:szCs w:val="20"/>
        </w:rPr>
        <w:t>Wykonawca</w:t>
      </w:r>
      <w:r w:rsidR="00741AF0" w:rsidRPr="00E85A40">
        <w:rPr>
          <w:rFonts w:cs="Arial"/>
          <w:sz w:val="20"/>
          <w:szCs w:val="20"/>
        </w:rPr>
        <w:t xml:space="preserve"> ponosi przewidzianą zgodnie z obowiązującymi w tym zakresie przepisami odpowiedzialność za powyższe </w:t>
      </w:r>
      <w:r w:rsidR="00D139A0" w:rsidRPr="00E85A40">
        <w:rPr>
          <w:rFonts w:cs="Arial"/>
          <w:sz w:val="20"/>
          <w:szCs w:val="20"/>
        </w:rPr>
        <w:t xml:space="preserve">zobowiązania, </w:t>
      </w:r>
      <w:r w:rsidR="00741AF0" w:rsidRPr="00E85A40">
        <w:rPr>
          <w:rFonts w:cs="Arial"/>
          <w:sz w:val="20"/>
          <w:szCs w:val="20"/>
        </w:rPr>
        <w:t xml:space="preserve">zapewnienia i oświadczenia. W przypadku, gdy </w:t>
      </w:r>
      <w:r w:rsidR="00D139A0" w:rsidRPr="00E85A40">
        <w:rPr>
          <w:rFonts w:cs="Arial"/>
          <w:sz w:val="20"/>
          <w:szCs w:val="20"/>
        </w:rPr>
        <w:t xml:space="preserve">            </w:t>
      </w:r>
      <w:r w:rsidR="00741AF0" w:rsidRPr="00E85A40">
        <w:rPr>
          <w:rFonts w:cs="Arial"/>
          <w:sz w:val="20"/>
          <w:szCs w:val="20"/>
        </w:rPr>
        <w:t xml:space="preserve">z przyczyn leżących po stronie </w:t>
      </w:r>
      <w:r w:rsidR="004B03D9" w:rsidRPr="00E85A40">
        <w:rPr>
          <w:rFonts w:cs="Arial"/>
          <w:sz w:val="20"/>
          <w:szCs w:val="20"/>
        </w:rPr>
        <w:t>Wykonawc</w:t>
      </w:r>
      <w:r w:rsidR="00D51732" w:rsidRPr="00E85A40">
        <w:rPr>
          <w:rFonts w:cs="Arial"/>
          <w:sz w:val="20"/>
          <w:szCs w:val="20"/>
        </w:rPr>
        <w:t>y</w:t>
      </w:r>
      <w:r w:rsidR="00741AF0" w:rsidRPr="00E85A40">
        <w:rPr>
          <w:rFonts w:cs="Arial"/>
          <w:sz w:val="20"/>
          <w:szCs w:val="20"/>
        </w:rPr>
        <w:t xml:space="preserve"> bądź osób, o których mowa w ust. </w:t>
      </w:r>
      <w:r w:rsidR="00FB5107">
        <w:rPr>
          <w:rFonts w:cs="Arial"/>
          <w:sz w:val="20"/>
          <w:szCs w:val="20"/>
        </w:rPr>
        <w:t>7</w:t>
      </w:r>
      <w:r w:rsidR="00D16662" w:rsidRPr="00E85A40">
        <w:rPr>
          <w:rFonts w:cs="Arial"/>
          <w:sz w:val="20"/>
          <w:szCs w:val="20"/>
        </w:rPr>
        <w:t xml:space="preserve"> powyżej</w:t>
      </w:r>
      <w:r w:rsidR="00741AF0" w:rsidRPr="00E85A40">
        <w:rPr>
          <w:rFonts w:cs="Arial"/>
          <w:sz w:val="20"/>
          <w:szCs w:val="20"/>
        </w:rPr>
        <w:t xml:space="preserve">, nastąpi naruszenie obowiązujących przepisów lub jakichkolwiek praw (w tym praw autorskich), dóbr osobistych lub </w:t>
      </w:r>
      <w:r w:rsidR="00D51732" w:rsidRPr="00E85A40">
        <w:rPr>
          <w:rFonts w:cs="Arial"/>
          <w:sz w:val="20"/>
          <w:szCs w:val="20"/>
        </w:rPr>
        <w:t xml:space="preserve">praw lub </w:t>
      </w:r>
      <w:r w:rsidR="00741AF0" w:rsidRPr="00E85A40">
        <w:rPr>
          <w:rFonts w:cs="Arial"/>
          <w:sz w:val="20"/>
          <w:szCs w:val="20"/>
        </w:rPr>
        <w:t xml:space="preserve">interesów osób trzecich, lub chronionej prawem tajemnicy – </w:t>
      </w:r>
      <w:r w:rsidRPr="00E85A40">
        <w:rPr>
          <w:rFonts w:cs="Arial"/>
          <w:sz w:val="20"/>
          <w:szCs w:val="20"/>
        </w:rPr>
        <w:t>Wykonawca</w:t>
      </w:r>
      <w:r w:rsidR="00741AF0" w:rsidRPr="00E85A40">
        <w:rPr>
          <w:rFonts w:cs="Arial"/>
          <w:sz w:val="20"/>
          <w:szCs w:val="20"/>
        </w:rPr>
        <w:t xml:space="preserve"> zobowiązuje się zwolnić Zamawiającego z jakichkolwiek świadczeń z tego tytułu, na zasadzie art. 392 k.c., i pokryć ewentualną wynikłą stąd udokumentowaną szkodę w należnej wysokości, jak również poniesione koszty zastępstwa prawnego, a w przypadku wszczęcia postępowania sądowego z tego tytułu – wstąpić do niego w charakterze strony, bądź interwenienta ubocznego po stronie Zamawiającego </w:t>
      </w:r>
      <w:r w:rsidR="00D51732" w:rsidRPr="00E85A40">
        <w:rPr>
          <w:rFonts w:cs="Arial"/>
          <w:sz w:val="20"/>
          <w:szCs w:val="20"/>
        </w:rPr>
        <w:t xml:space="preserve"> </w:t>
      </w:r>
      <w:r w:rsidR="00741AF0" w:rsidRPr="00E85A40">
        <w:rPr>
          <w:rFonts w:cs="Arial"/>
          <w:sz w:val="20"/>
          <w:szCs w:val="20"/>
        </w:rPr>
        <w:t>(w zależności od sytuacji procesowej).</w:t>
      </w:r>
    </w:p>
    <w:p w14:paraId="7B7B7E6E" w14:textId="669CD56C" w:rsidR="00F93DDC" w:rsidRPr="004E1FF0" w:rsidRDefault="00712795" w:rsidP="004E1FF0">
      <w:pPr>
        <w:pStyle w:val="ListParagraph1"/>
        <w:numPr>
          <w:ilvl w:val="0"/>
          <w:numId w:val="13"/>
        </w:numPr>
        <w:ind w:left="357" w:hanging="357"/>
        <w:jc w:val="both"/>
        <w:rPr>
          <w:rFonts w:cs="Arial"/>
          <w:sz w:val="20"/>
          <w:szCs w:val="20"/>
        </w:rPr>
      </w:pPr>
      <w:r w:rsidRPr="00E85A40">
        <w:rPr>
          <w:rFonts w:cs="Arial"/>
          <w:sz w:val="20"/>
          <w:szCs w:val="20"/>
        </w:rPr>
        <w:t>Zamawiający zobowiązuje się do współdziałania z Wykonawcą w zakresie potrzebnym do należytej realizacji Przedmiotu Umowy.</w:t>
      </w:r>
    </w:p>
    <w:p w14:paraId="4BAE3CFE" w14:textId="77777777" w:rsidR="00741AF0" w:rsidRPr="00E85A40" w:rsidRDefault="00741AF0" w:rsidP="00C75BD4">
      <w:pPr>
        <w:pStyle w:val="Nagwek1"/>
        <w:numPr>
          <w:ilvl w:val="0"/>
          <w:numId w:val="2"/>
        </w:numPr>
        <w:rPr>
          <w:rFonts w:cs="Arial"/>
          <w:sz w:val="20"/>
          <w:szCs w:val="20"/>
        </w:rPr>
      </w:pPr>
    </w:p>
    <w:p w14:paraId="7666C000" w14:textId="77777777" w:rsidR="00741AF0" w:rsidRPr="00E85A40" w:rsidRDefault="00741AF0" w:rsidP="00827B9A">
      <w:pPr>
        <w:pStyle w:val="Podparagraf"/>
        <w:rPr>
          <w:rFonts w:cs="Arial"/>
          <w:sz w:val="20"/>
          <w:szCs w:val="20"/>
        </w:rPr>
      </w:pPr>
      <w:r w:rsidRPr="00E85A40">
        <w:rPr>
          <w:rFonts w:cs="Arial"/>
          <w:sz w:val="20"/>
          <w:szCs w:val="20"/>
        </w:rPr>
        <w:t xml:space="preserve">Termin wykonania i sposób przyjęcia </w:t>
      </w:r>
      <w:r w:rsidR="00D51732" w:rsidRPr="00E85A40">
        <w:rPr>
          <w:rFonts w:cs="Arial"/>
          <w:sz w:val="20"/>
          <w:szCs w:val="20"/>
        </w:rPr>
        <w:t>wykonania Zamówienia</w:t>
      </w:r>
    </w:p>
    <w:p w14:paraId="5EE0B722" w14:textId="33FFF740" w:rsidR="0020227F" w:rsidRPr="00E85A40" w:rsidRDefault="00BE418A" w:rsidP="00827B9A">
      <w:pPr>
        <w:numPr>
          <w:ilvl w:val="0"/>
          <w:numId w:val="14"/>
        </w:numPr>
        <w:ind w:left="357" w:hanging="357"/>
        <w:jc w:val="both"/>
        <w:rPr>
          <w:rFonts w:cs="Arial"/>
          <w:sz w:val="20"/>
          <w:szCs w:val="20"/>
          <w:u w:val="single"/>
        </w:rPr>
      </w:pPr>
      <w:r w:rsidRPr="00E85A40">
        <w:rPr>
          <w:rFonts w:cs="Arial"/>
          <w:sz w:val="20"/>
          <w:szCs w:val="20"/>
        </w:rPr>
        <w:t>Wykonawca</w:t>
      </w:r>
      <w:r w:rsidR="00741AF0" w:rsidRPr="00E85A40">
        <w:rPr>
          <w:rFonts w:cs="Arial"/>
          <w:sz w:val="20"/>
          <w:szCs w:val="20"/>
        </w:rPr>
        <w:t xml:space="preserve"> zobowiązuje się </w:t>
      </w:r>
      <w:r w:rsidR="009E0F52" w:rsidRPr="00E85A40">
        <w:rPr>
          <w:rFonts w:cs="Arial"/>
          <w:sz w:val="20"/>
          <w:szCs w:val="20"/>
        </w:rPr>
        <w:t xml:space="preserve">przystąpić do </w:t>
      </w:r>
      <w:r w:rsidR="00741AF0" w:rsidRPr="00E85A40">
        <w:rPr>
          <w:rFonts w:cs="Arial"/>
          <w:sz w:val="20"/>
          <w:szCs w:val="20"/>
        </w:rPr>
        <w:t>wykona</w:t>
      </w:r>
      <w:r w:rsidR="001A28FD" w:rsidRPr="00E85A40">
        <w:rPr>
          <w:rFonts w:cs="Arial"/>
          <w:sz w:val="20"/>
          <w:szCs w:val="20"/>
        </w:rPr>
        <w:t>nia Zamówienia z dniem zawarcia Umowy</w:t>
      </w:r>
      <w:r w:rsidR="00741AF0" w:rsidRPr="00E85A40">
        <w:rPr>
          <w:rFonts w:cs="Arial"/>
          <w:sz w:val="20"/>
          <w:szCs w:val="20"/>
        </w:rPr>
        <w:t xml:space="preserve"> </w:t>
      </w:r>
      <w:r w:rsidR="001A28FD" w:rsidRPr="00E85A40">
        <w:rPr>
          <w:rFonts w:cs="Arial"/>
          <w:sz w:val="20"/>
          <w:szCs w:val="20"/>
        </w:rPr>
        <w:t xml:space="preserve">oraz wykonać wszelkie prace objęte </w:t>
      </w:r>
      <w:r w:rsidR="000814AB" w:rsidRPr="00E85A40">
        <w:rPr>
          <w:rFonts w:cs="Arial"/>
          <w:sz w:val="20"/>
          <w:szCs w:val="20"/>
        </w:rPr>
        <w:t xml:space="preserve">Przedmiotem </w:t>
      </w:r>
      <w:r w:rsidR="00CE1566" w:rsidRPr="00E85A40">
        <w:rPr>
          <w:rFonts w:cs="Arial"/>
          <w:sz w:val="20"/>
          <w:szCs w:val="20"/>
        </w:rPr>
        <w:t xml:space="preserve">Umowy </w:t>
      </w:r>
      <w:r w:rsidR="00C711EC" w:rsidRPr="00E85A40">
        <w:rPr>
          <w:rFonts w:cs="Arial"/>
          <w:sz w:val="20"/>
          <w:szCs w:val="20"/>
        </w:rPr>
        <w:t xml:space="preserve">i przekazać </w:t>
      </w:r>
      <w:r w:rsidR="00087133">
        <w:rPr>
          <w:rFonts w:cs="Arial"/>
          <w:sz w:val="20"/>
          <w:szCs w:val="20"/>
        </w:rPr>
        <w:t>ich rezultaty</w:t>
      </w:r>
      <w:r w:rsidR="00C711EC" w:rsidRPr="00E85A40">
        <w:rPr>
          <w:rFonts w:cs="Arial"/>
          <w:sz w:val="20"/>
          <w:szCs w:val="20"/>
        </w:rPr>
        <w:t xml:space="preserve"> Zamawiającemu </w:t>
      </w:r>
      <w:r w:rsidR="00D22A9F" w:rsidRPr="00E85A40">
        <w:rPr>
          <w:rFonts w:cs="Arial"/>
          <w:sz w:val="20"/>
          <w:szCs w:val="20"/>
        </w:rPr>
        <w:t xml:space="preserve">do akceptacji </w:t>
      </w:r>
      <w:r w:rsidR="0001480E" w:rsidRPr="00E85A40">
        <w:rPr>
          <w:rFonts w:cs="Arial"/>
          <w:sz w:val="20"/>
          <w:szCs w:val="20"/>
        </w:rPr>
        <w:t>w nieprzekraczalnym terminie</w:t>
      </w:r>
      <w:r w:rsidR="001A28FD" w:rsidRPr="00E85A40">
        <w:rPr>
          <w:rFonts w:cs="Arial"/>
          <w:sz w:val="20"/>
          <w:szCs w:val="20"/>
        </w:rPr>
        <w:t xml:space="preserve"> </w:t>
      </w:r>
      <w:r w:rsidR="00344A64" w:rsidRPr="00E85A40">
        <w:rPr>
          <w:rFonts w:cs="Arial"/>
          <w:sz w:val="20"/>
          <w:szCs w:val="20"/>
          <w:u w:val="single"/>
        </w:rPr>
        <w:t>wskazanym w ofercie</w:t>
      </w:r>
      <w:r w:rsidR="00A07D6E" w:rsidRPr="00E85A40">
        <w:rPr>
          <w:rFonts w:cs="Arial"/>
          <w:sz w:val="20"/>
          <w:szCs w:val="20"/>
          <w:u w:val="single"/>
        </w:rPr>
        <w:t xml:space="preserve"> Wykonawcy</w:t>
      </w:r>
      <w:r w:rsidR="00344A64" w:rsidRPr="00E85A40">
        <w:rPr>
          <w:rFonts w:cs="Arial"/>
          <w:sz w:val="20"/>
          <w:szCs w:val="20"/>
          <w:u w:val="single"/>
        </w:rPr>
        <w:t xml:space="preserve">, </w:t>
      </w:r>
      <w:r w:rsidR="0020227F" w:rsidRPr="00E85A40">
        <w:rPr>
          <w:rFonts w:cs="Arial"/>
          <w:sz w:val="20"/>
          <w:szCs w:val="20"/>
          <w:u w:val="single"/>
        </w:rPr>
        <w:t>przy czym termin uruchomieni</w:t>
      </w:r>
      <w:r w:rsidR="002157D8" w:rsidRPr="00E85A40">
        <w:rPr>
          <w:rFonts w:cs="Arial"/>
          <w:sz w:val="20"/>
          <w:szCs w:val="20"/>
          <w:u w:val="single"/>
        </w:rPr>
        <w:t>a</w:t>
      </w:r>
      <w:r w:rsidR="0020227F" w:rsidRPr="00E85A40">
        <w:rPr>
          <w:rFonts w:cs="Arial"/>
          <w:sz w:val="20"/>
          <w:szCs w:val="20"/>
          <w:u w:val="single"/>
        </w:rPr>
        <w:t xml:space="preserve"> platformy w wersji produkcyjnej nastąpi nie później niż do dnia </w:t>
      </w:r>
      <w:r w:rsidR="005C1E9B">
        <w:rPr>
          <w:rFonts w:cs="Arial"/>
          <w:sz w:val="20"/>
          <w:szCs w:val="20"/>
          <w:u w:val="single"/>
        </w:rPr>
        <w:t>15.03.2021 r.</w:t>
      </w:r>
    </w:p>
    <w:p w14:paraId="6DDE8C5C" w14:textId="77777777" w:rsidR="00D22A9F" w:rsidRPr="00E85A40" w:rsidRDefault="00D22A9F" w:rsidP="00827B9A">
      <w:pPr>
        <w:pStyle w:val="ListParagraph1"/>
        <w:numPr>
          <w:ilvl w:val="0"/>
          <w:numId w:val="14"/>
        </w:numPr>
        <w:ind w:left="357" w:hanging="357"/>
        <w:jc w:val="both"/>
        <w:rPr>
          <w:rFonts w:cs="Arial"/>
          <w:sz w:val="20"/>
          <w:szCs w:val="20"/>
        </w:rPr>
      </w:pPr>
      <w:r w:rsidRPr="00E85A40">
        <w:rPr>
          <w:rFonts w:cs="Arial"/>
          <w:sz w:val="20"/>
          <w:szCs w:val="20"/>
        </w:rPr>
        <w:t xml:space="preserve">Umowa zostanie wykonania w podziale na etapy: </w:t>
      </w:r>
    </w:p>
    <w:p w14:paraId="0DBB8CAD" w14:textId="77777777" w:rsidR="00D22A9F" w:rsidRPr="00E85A40" w:rsidRDefault="00C40875" w:rsidP="00827B9A">
      <w:pPr>
        <w:pStyle w:val="ListParagraph1"/>
        <w:numPr>
          <w:ilvl w:val="0"/>
          <w:numId w:val="64"/>
        </w:numPr>
        <w:ind w:left="714" w:hanging="357"/>
        <w:jc w:val="both"/>
        <w:rPr>
          <w:rFonts w:cs="Arial"/>
          <w:sz w:val="20"/>
          <w:szCs w:val="20"/>
        </w:rPr>
      </w:pPr>
      <w:r w:rsidRPr="00E85A40">
        <w:rPr>
          <w:rFonts w:cs="Arial"/>
          <w:sz w:val="20"/>
          <w:szCs w:val="20"/>
        </w:rPr>
        <w:t xml:space="preserve">dostarczenie wersji testowej </w:t>
      </w:r>
      <w:r w:rsidR="00B601BE">
        <w:rPr>
          <w:rFonts w:cs="Arial"/>
          <w:sz w:val="20"/>
          <w:szCs w:val="20"/>
        </w:rPr>
        <w:t>P</w:t>
      </w:r>
      <w:r w:rsidRPr="00E85A40">
        <w:rPr>
          <w:rFonts w:cs="Arial"/>
          <w:sz w:val="20"/>
          <w:szCs w:val="20"/>
        </w:rPr>
        <w:t>latformy nie później niż do dnia</w:t>
      </w:r>
      <w:r w:rsidR="00A83235" w:rsidRPr="00E85A40">
        <w:rPr>
          <w:rFonts w:cs="Arial"/>
          <w:sz w:val="20"/>
          <w:szCs w:val="20"/>
        </w:rPr>
        <w:t xml:space="preserve"> </w:t>
      </w:r>
      <w:r w:rsidR="00B601BE">
        <w:rPr>
          <w:rFonts w:cs="Arial"/>
          <w:sz w:val="20"/>
          <w:szCs w:val="20"/>
        </w:rPr>
        <w:t>31.01.2021 r.</w:t>
      </w:r>
      <w:r w:rsidR="00F031D3" w:rsidRPr="00E85A40">
        <w:rPr>
          <w:rFonts w:cs="Arial"/>
          <w:sz w:val="20"/>
          <w:szCs w:val="20"/>
        </w:rPr>
        <w:t>;</w:t>
      </w:r>
    </w:p>
    <w:p w14:paraId="6F108802" w14:textId="77777777" w:rsidR="00C40875" w:rsidRPr="00E85A40" w:rsidRDefault="00C40875" w:rsidP="00827B9A">
      <w:pPr>
        <w:pStyle w:val="ListParagraph1"/>
        <w:numPr>
          <w:ilvl w:val="0"/>
          <w:numId w:val="64"/>
        </w:numPr>
        <w:ind w:left="714" w:hanging="357"/>
        <w:jc w:val="both"/>
        <w:rPr>
          <w:rFonts w:cs="Arial"/>
          <w:sz w:val="20"/>
          <w:szCs w:val="20"/>
        </w:rPr>
      </w:pPr>
      <w:r w:rsidRPr="00E85A40">
        <w:rPr>
          <w:rFonts w:cs="Arial"/>
          <w:sz w:val="20"/>
          <w:szCs w:val="20"/>
        </w:rPr>
        <w:t xml:space="preserve">uruchomienie </w:t>
      </w:r>
      <w:r w:rsidR="00B601BE">
        <w:rPr>
          <w:rFonts w:cs="Arial"/>
          <w:sz w:val="20"/>
          <w:szCs w:val="20"/>
        </w:rPr>
        <w:t>P</w:t>
      </w:r>
      <w:r w:rsidRPr="00E85A40">
        <w:rPr>
          <w:rFonts w:cs="Arial"/>
          <w:sz w:val="20"/>
          <w:szCs w:val="20"/>
        </w:rPr>
        <w:t>latformy w wersji produkcyjnej nie później niż do dnia</w:t>
      </w:r>
      <w:r w:rsidR="00A83235" w:rsidRPr="00E85A40">
        <w:rPr>
          <w:rFonts w:cs="Arial"/>
          <w:sz w:val="20"/>
          <w:szCs w:val="20"/>
        </w:rPr>
        <w:t xml:space="preserve"> </w:t>
      </w:r>
      <w:r w:rsidR="00B601BE">
        <w:rPr>
          <w:rFonts w:cs="Arial"/>
          <w:sz w:val="20"/>
          <w:szCs w:val="20"/>
        </w:rPr>
        <w:t>15.03.2021 r.</w:t>
      </w:r>
      <w:r w:rsidR="00F031D3" w:rsidRPr="00E85A40">
        <w:rPr>
          <w:rFonts w:cs="Arial"/>
          <w:sz w:val="20"/>
          <w:szCs w:val="20"/>
        </w:rPr>
        <w:t>;</w:t>
      </w:r>
      <w:r w:rsidRPr="00E85A40">
        <w:rPr>
          <w:rFonts w:cs="Arial"/>
          <w:sz w:val="20"/>
          <w:szCs w:val="20"/>
        </w:rPr>
        <w:t xml:space="preserve"> </w:t>
      </w:r>
    </w:p>
    <w:p w14:paraId="683EB9A6" w14:textId="7DBD311B" w:rsidR="00C40875" w:rsidRDefault="00C40875" w:rsidP="00827B9A">
      <w:pPr>
        <w:pStyle w:val="ListParagraph1"/>
        <w:numPr>
          <w:ilvl w:val="0"/>
          <w:numId w:val="64"/>
        </w:numPr>
        <w:ind w:left="714" w:hanging="357"/>
        <w:jc w:val="both"/>
        <w:rPr>
          <w:rFonts w:cs="Arial"/>
          <w:sz w:val="20"/>
          <w:szCs w:val="20"/>
        </w:rPr>
      </w:pPr>
      <w:r w:rsidRPr="00E85A40">
        <w:rPr>
          <w:rFonts w:cs="Arial"/>
          <w:sz w:val="20"/>
          <w:szCs w:val="20"/>
        </w:rPr>
        <w:t xml:space="preserve">modyfikacja lub korekta </w:t>
      </w:r>
      <w:r w:rsidR="00087133">
        <w:rPr>
          <w:rFonts w:cs="Arial"/>
          <w:sz w:val="20"/>
          <w:szCs w:val="20"/>
        </w:rPr>
        <w:t>P</w:t>
      </w:r>
      <w:r w:rsidRPr="00E85A40">
        <w:rPr>
          <w:rFonts w:cs="Arial"/>
          <w:sz w:val="20"/>
          <w:szCs w:val="20"/>
        </w:rPr>
        <w:t xml:space="preserve">rzedmiotu Umowy, zgodnie z wytycznymi Zamawiającego nie później niż do dnia </w:t>
      </w:r>
      <w:r w:rsidR="00B601BE">
        <w:rPr>
          <w:rFonts w:cs="Arial"/>
          <w:sz w:val="20"/>
          <w:szCs w:val="20"/>
        </w:rPr>
        <w:t>15.04.2021 r.</w:t>
      </w:r>
      <w:r w:rsidR="00F031D3" w:rsidRPr="00E85A40">
        <w:rPr>
          <w:rFonts w:cs="Arial"/>
          <w:sz w:val="20"/>
          <w:szCs w:val="20"/>
        </w:rPr>
        <w:t>;</w:t>
      </w:r>
    </w:p>
    <w:p w14:paraId="4964F823" w14:textId="77777777" w:rsidR="00B601BE" w:rsidRPr="00E85A40" w:rsidRDefault="00B601BE" w:rsidP="00827B9A">
      <w:pPr>
        <w:pStyle w:val="ListParagraph1"/>
        <w:numPr>
          <w:ilvl w:val="0"/>
          <w:numId w:val="64"/>
        </w:numPr>
        <w:ind w:left="714" w:hanging="357"/>
        <w:jc w:val="both"/>
        <w:rPr>
          <w:rFonts w:cs="Arial"/>
          <w:sz w:val="20"/>
          <w:szCs w:val="20"/>
        </w:rPr>
      </w:pPr>
      <w:r>
        <w:rPr>
          <w:rFonts w:cs="Arial"/>
          <w:sz w:val="20"/>
          <w:szCs w:val="20"/>
        </w:rPr>
        <w:t>termin odbioru Platformy przez Zamawiającego nie później niż do dnia 30.04.2021 r.</w:t>
      </w:r>
    </w:p>
    <w:p w14:paraId="41902098" w14:textId="77777777" w:rsidR="00D22A9F" w:rsidRPr="00E85A40" w:rsidRDefault="00D22A9F" w:rsidP="00827B9A">
      <w:pPr>
        <w:pStyle w:val="ListParagraph1"/>
        <w:ind w:left="357"/>
        <w:jc w:val="both"/>
        <w:rPr>
          <w:rFonts w:cs="Arial"/>
          <w:sz w:val="20"/>
          <w:szCs w:val="20"/>
        </w:rPr>
      </w:pPr>
      <w:r w:rsidRPr="00E85A40">
        <w:rPr>
          <w:rFonts w:cs="Arial"/>
          <w:sz w:val="20"/>
          <w:szCs w:val="20"/>
        </w:rPr>
        <w:t>Szczegółowy zakres prac w ramach etapów i termi</w:t>
      </w:r>
      <w:r w:rsidR="00C40875" w:rsidRPr="00E85A40">
        <w:rPr>
          <w:rFonts w:cs="Arial"/>
          <w:sz w:val="20"/>
          <w:szCs w:val="20"/>
        </w:rPr>
        <w:t xml:space="preserve">ny ich wykonania będą zgodne </w:t>
      </w:r>
      <w:r w:rsidR="00F031D3" w:rsidRPr="00E85A40">
        <w:rPr>
          <w:rFonts w:cs="Arial"/>
          <w:sz w:val="20"/>
          <w:szCs w:val="20"/>
        </w:rPr>
        <w:t xml:space="preserve">                           </w:t>
      </w:r>
      <w:r w:rsidR="00C40875" w:rsidRPr="00E85A40">
        <w:rPr>
          <w:rFonts w:cs="Arial"/>
          <w:sz w:val="20"/>
          <w:szCs w:val="20"/>
        </w:rPr>
        <w:t>z h</w:t>
      </w:r>
      <w:r w:rsidRPr="00E85A40">
        <w:rPr>
          <w:rFonts w:cs="Arial"/>
          <w:sz w:val="20"/>
          <w:szCs w:val="20"/>
        </w:rPr>
        <w:t xml:space="preserve">armonogramem, zawartym w </w:t>
      </w:r>
      <w:r w:rsidRPr="00E85A40">
        <w:rPr>
          <w:rFonts w:cs="Arial"/>
          <w:sz w:val="20"/>
          <w:szCs w:val="20"/>
          <w:u w:val="single"/>
        </w:rPr>
        <w:t xml:space="preserve">Załączniku nr </w:t>
      </w:r>
      <w:r w:rsidR="00330B40" w:rsidRPr="00E85A40">
        <w:rPr>
          <w:rFonts w:cs="Arial"/>
          <w:sz w:val="20"/>
          <w:szCs w:val="20"/>
          <w:u w:val="single"/>
        </w:rPr>
        <w:t>7</w:t>
      </w:r>
      <w:r w:rsidR="00B55856" w:rsidRPr="00E85A40">
        <w:rPr>
          <w:rFonts w:cs="Arial"/>
          <w:sz w:val="20"/>
          <w:szCs w:val="20"/>
        </w:rPr>
        <w:t xml:space="preserve"> </w:t>
      </w:r>
      <w:r w:rsidRPr="00E85A40">
        <w:rPr>
          <w:rFonts w:cs="Arial"/>
          <w:sz w:val="20"/>
          <w:szCs w:val="20"/>
        </w:rPr>
        <w:t xml:space="preserve">do Umowy. </w:t>
      </w:r>
    </w:p>
    <w:p w14:paraId="513F44CE" w14:textId="77777777" w:rsidR="00741AF0" w:rsidRPr="00E85A40" w:rsidRDefault="00741AF0" w:rsidP="00827B9A">
      <w:pPr>
        <w:pStyle w:val="ListParagraph1"/>
        <w:numPr>
          <w:ilvl w:val="0"/>
          <w:numId w:val="14"/>
        </w:numPr>
        <w:jc w:val="both"/>
        <w:rPr>
          <w:rFonts w:cs="Arial"/>
          <w:sz w:val="20"/>
          <w:szCs w:val="20"/>
        </w:rPr>
      </w:pPr>
      <w:r w:rsidRPr="00E85A40">
        <w:rPr>
          <w:rFonts w:cs="Arial"/>
          <w:sz w:val="20"/>
          <w:szCs w:val="20"/>
        </w:rPr>
        <w:t>W ramach realizacji Przedmiotu Umowy wskazanego w § 1 oraz § 2 Zamawiający otrzyma:</w:t>
      </w:r>
    </w:p>
    <w:p w14:paraId="033F67A9" w14:textId="77777777" w:rsidR="00A76F48" w:rsidRPr="00E85A40" w:rsidRDefault="00A76F48" w:rsidP="00827B9A">
      <w:pPr>
        <w:pStyle w:val="ListParagraph1"/>
        <w:numPr>
          <w:ilvl w:val="1"/>
          <w:numId w:val="14"/>
        </w:numPr>
        <w:ind w:left="737"/>
        <w:jc w:val="both"/>
        <w:rPr>
          <w:rFonts w:cs="Arial"/>
          <w:sz w:val="20"/>
          <w:szCs w:val="20"/>
        </w:rPr>
      </w:pPr>
      <w:r w:rsidRPr="00E85A40">
        <w:rPr>
          <w:rFonts w:cs="Arial"/>
          <w:sz w:val="20"/>
          <w:szCs w:val="20"/>
        </w:rPr>
        <w:t>System wraz z</w:t>
      </w:r>
      <w:r w:rsidR="00F67464" w:rsidRPr="00E85A40">
        <w:rPr>
          <w:rFonts w:cs="Arial"/>
          <w:sz w:val="20"/>
          <w:szCs w:val="20"/>
        </w:rPr>
        <w:t>e</w:t>
      </w:r>
      <w:r w:rsidRPr="00E85A40">
        <w:rPr>
          <w:rFonts w:cs="Arial"/>
          <w:sz w:val="20"/>
          <w:szCs w:val="20"/>
        </w:rPr>
        <w:t xml:space="preserve"> wszystkim</w:t>
      </w:r>
      <w:r w:rsidR="00F67464" w:rsidRPr="00E85A40">
        <w:rPr>
          <w:rFonts w:cs="Arial"/>
          <w:sz w:val="20"/>
          <w:szCs w:val="20"/>
        </w:rPr>
        <w:t xml:space="preserve">i </w:t>
      </w:r>
      <w:r w:rsidRPr="00E85A40">
        <w:rPr>
          <w:rFonts w:cs="Arial"/>
          <w:sz w:val="20"/>
          <w:szCs w:val="20"/>
        </w:rPr>
        <w:t>funkcjonalnościami wskazanymi w Specyfikacji Zamówienia</w:t>
      </w:r>
      <w:r w:rsidR="00F031D3" w:rsidRPr="00E85A40">
        <w:rPr>
          <w:rFonts w:cs="Arial"/>
          <w:sz w:val="20"/>
          <w:szCs w:val="20"/>
        </w:rPr>
        <w:t>;</w:t>
      </w:r>
    </w:p>
    <w:p w14:paraId="3278632F" w14:textId="77777777" w:rsidR="00A76F48" w:rsidRPr="00E85A40" w:rsidRDefault="00A76F48" w:rsidP="00827B9A">
      <w:pPr>
        <w:pStyle w:val="ListParagraph1"/>
        <w:numPr>
          <w:ilvl w:val="1"/>
          <w:numId w:val="14"/>
        </w:numPr>
        <w:ind w:left="737"/>
        <w:jc w:val="both"/>
        <w:rPr>
          <w:rFonts w:cs="Arial"/>
          <w:sz w:val="20"/>
          <w:szCs w:val="20"/>
        </w:rPr>
      </w:pPr>
      <w:r w:rsidRPr="00E85A40">
        <w:rPr>
          <w:rFonts w:cs="Arial"/>
          <w:sz w:val="20"/>
          <w:szCs w:val="20"/>
        </w:rPr>
        <w:t>Instrukcję użytkowania oraz konfiguracji i administracji</w:t>
      </w:r>
      <w:r w:rsidR="00F031D3" w:rsidRPr="00E85A40">
        <w:rPr>
          <w:rFonts w:cs="Arial"/>
          <w:sz w:val="20"/>
          <w:szCs w:val="20"/>
        </w:rPr>
        <w:t>;</w:t>
      </w:r>
    </w:p>
    <w:p w14:paraId="4F81E308" w14:textId="77777777" w:rsidR="00B91C5E" w:rsidRPr="00E85A40" w:rsidRDefault="00B91C5E" w:rsidP="00827B9A">
      <w:pPr>
        <w:pStyle w:val="ListParagraph1"/>
        <w:numPr>
          <w:ilvl w:val="1"/>
          <w:numId w:val="14"/>
        </w:numPr>
        <w:ind w:left="737"/>
        <w:jc w:val="both"/>
        <w:rPr>
          <w:rFonts w:cs="Arial"/>
          <w:sz w:val="20"/>
          <w:szCs w:val="20"/>
        </w:rPr>
      </w:pPr>
      <w:r w:rsidRPr="00E85A40">
        <w:rPr>
          <w:rFonts w:cs="Arial"/>
          <w:sz w:val="20"/>
          <w:szCs w:val="20"/>
        </w:rPr>
        <w:t>Instrukcję CMS</w:t>
      </w:r>
      <w:r w:rsidR="00F031D3" w:rsidRPr="00E85A40">
        <w:rPr>
          <w:rFonts w:cs="Arial"/>
          <w:sz w:val="20"/>
          <w:szCs w:val="20"/>
        </w:rPr>
        <w:t>;</w:t>
      </w:r>
    </w:p>
    <w:p w14:paraId="44EF9C66" w14:textId="77777777" w:rsidR="00A76F48" w:rsidRPr="00E85A40" w:rsidRDefault="00BA5D94" w:rsidP="00827B9A">
      <w:pPr>
        <w:pStyle w:val="ListParagraph1"/>
        <w:numPr>
          <w:ilvl w:val="1"/>
          <w:numId w:val="14"/>
        </w:numPr>
        <w:ind w:left="737"/>
        <w:jc w:val="both"/>
        <w:rPr>
          <w:rFonts w:cs="Arial"/>
          <w:sz w:val="20"/>
          <w:szCs w:val="20"/>
        </w:rPr>
      </w:pPr>
      <w:r w:rsidRPr="00E85A40">
        <w:rPr>
          <w:rFonts w:cs="Arial"/>
          <w:sz w:val="20"/>
          <w:szCs w:val="20"/>
        </w:rPr>
        <w:t>licencję na Oprogramowanie Wykonawcy wraz z dokumentacją oraz k</w:t>
      </w:r>
      <w:r w:rsidR="00A76F48" w:rsidRPr="00E85A40">
        <w:rPr>
          <w:rFonts w:cs="Arial"/>
          <w:sz w:val="20"/>
          <w:szCs w:val="20"/>
        </w:rPr>
        <w:t>od</w:t>
      </w:r>
      <w:r w:rsidRPr="00E85A40">
        <w:rPr>
          <w:rFonts w:cs="Arial"/>
          <w:sz w:val="20"/>
          <w:szCs w:val="20"/>
        </w:rPr>
        <w:t>ami</w:t>
      </w:r>
      <w:r w:rsidR="00A76F48" w:rsidRPr="00E85A40">
        <w:rPr>
          <w:rFonts w:cs="Arial"/>
          <w:sz w:val="20"/>
          <w:szCs w:val="20"/>
        </w:rPr>
        <w:t xml:space="preserve"> źródłow</w:t>
      </w:r>
      <w:r w:rsidRPr="00E85A40">
        <w:rPr>
          <w:rFonts w:cs="Arial"/>
          <w:sz w:val="20"/>
          <w:szCs w:val="20"/>
        </w:rPr>
        <w:t>ymi</w:t>
      </w:r>
      <w:r w:rsidR="008151E6" w:rsidRPr="00E85A40">
        <w:rPr>
          <w:rFonts w:cs="Arial"/>
          <w:sz w:val="20"/>
          <w:szCs w:val="20"/>
        </w:rPr>
        <w:t>.</w:t>
      </w:r>
    </w:p>
    <w:p w14:paraId="374FBD83" w14:textId="186FB4BA" w:rsidR="00741AF0" w:rsidRPr="00E85A40" w:rsidRDefault="0059664D" w:rsidP="0059664D">
      <w:pPr>
        <w:pStyle w:val="ListParagraph1"/>
        <w:numPr>
          <w:ilvl w:val="0"/>
          <w:numId w:val="14"/>
        </w:numPr>
        <w:jc w:val="both"/>
        <w:rPr>
          <w:rFonts w:cs="Arial"/>
          <w:sz w:val="20"/>
          <w:szCs w:val="20"/>
        </w:rPr>
      </w:pPr>
      <w:r w:rsidRPr="0059664D">
        <w:rPr>
          <w:rFonts w:cs="Arial"/>
          <w:sz w:val="20"/>
          <w:szCs w:val="20"/>
        </w:rPr>
        <w:t>W przypadku, gdy dostarczony przez Wykonawcę rezultat wykonania Przedmiotu Zamówienia nie będzie spełniać uzgodnionych warunków realizacji Przedmiotu Zamówienia (w tym co do jego zakresu), Zamawiający może odmówić jego przyjęcia w całości, bądź w określonej części oraz wyznaczyć Wykonawcy, po konsultacji z Wykonawcą, dodatkowy termin na dokonanie wskazanych zmian lub poprawek. W przypadku bezskutecznego upływu dodatkowego terminu na dokonanie poprawek, bądź w przypadku, gdy mimo wprowadzenia poprawek ww. rezultat nadal nie będzie spełniać wiążących Wykonawcę wymogów wskazanych w Załączniku nr 1 do SIWZ – Opis Przedmiotu Zamówienia, Zamawiający może odmówić jego przyjęcia. Ma wówczas także prawo odstąpić od Umowy. Zgłoszone przez Zamawiającego uzasadnione poprawki jakich wymaga ww. rezultat wykonania Przedmiotu Zamówienia oraz wyznaczony przez Zamawiającego termin na ich wprowadzenie, są wiążące dla Wykonawcy</w:t>
      </w:r>
      <w:r>
        <w:rPr>
          <w:rFonts w:cs="Arial"/>
          <w:sz w:val="20"/>
          <w:szCs w:val="20"/>
        </w:rPr>
        <w:t>.</w:t>
      </w:r>
    </w:p>
    <w:p w14:paraId="092616DF" w14:textId="77777777" w:rsidR="00901F6C" w:rsidRPr="00E85A40" w:rsidRDefault="00901F6C" w:rsidP="007B4C69">
      <w:pPr>
        <w:pStyle w:val="ListParagraph1"/>
        <w:numPr>
          <w:ilvl w:val="0"/>
          <w:numId w:val="14"/>
        </w:numPr>
        <w:ind w:left="357" w:hanging="357"/>
        <w:jc w:val="both"/>
        <w:rPr>
          <w:rFonts w:cs="Arial"/>
          <w:sz w:val="20"/>
          <w:szCs w:val="20"/>
        </w:rPr>
      </w:pPr>
      <w:r w:rsidRPr="00E85A40">
        <w:rPr>
          <w:rFonts w:cs="Arial"/>
          <w:sz w:val="20"/>
          <w:szCs w:val="20"/>
        </w:rPr>
        <w:t>Poszczególne etapy przedmiotu Zamówienia oraz o</w:t>
      </w:r>
      <w:r w:rsidR="00741AF0" w:rsidRPr="00E85A40">
        <w:rPr>
          <w:rFonts w:cs="Arial"/>
          <w:sz w:val="20"/>
          <w:szCs w:val="20"/>
        </w:rPr>
        <w:t xml:space="preserve">stateczne przyjęcie </w:t>
      </w:r>
      <w:r w:rsidR="001564D4" w:rsidRPr="00E85A40">
        <w:rPr>
          <w:rFonts w:cs="Arial"/>
          <w:sz w:val="20"/>
          <w:szCs w:val="20"/>
        </w:rPr>
        <w:t xml:space="preserve">wykonania Przedmiotu Zamówienia </w:t>
      </w:r>
      <w:r w:rsidR="00741AF0" w:rsidRPr="00E85A40">
        <w:rPr>
          <w:rFonts w:cs="Arial"/>
          <w:sz w:val="20"/>
          <w:szCs w:val="20"/>
        </w:rPr>
        <w:t xml:space="preserve">bez zastrzeżeń </w:t>
      </w:r>
      <w:r w:rsidR="001564D4" w:rsidRPr="00E85A40">
        <w:rPr>
          <w:rFonts w:cs="Arial"/>
          <w:sz w:val="20"/>
          <w:szCs w:val="20"/>
        </w:rPr>
        <w:t xml:space="preserve">w całości, </w:t>
      </w:r>
      <w:r w:rsidR="00741AF0" w:rsidRPr="00E85A40">
        <w:rPr>
          <w:rFonts w:cs="Arial"/>
          <w:sz w:val="20"/>
          <w:szCs w:val="20"/>
        </w:rPr>
        <w:t>zostanie potwierdzone przez Zamawiającego poprzez podpisanie protokołu zdawczo-odbiorczego (dalej: „</w:t>
      </w:r>
      <w:r w:rsidR="00741AF0" w:rsidRPr="00E85A40">
        <w:rPr>
          <w:rFonts w:cs="Arial"/>
          <w:b/>
          <w:sz w:val="20"/>
          <w:szCs w:val="20"/>
        </w:rPr>
        <w:t>Protokół Odbioru</w:t>
      </w:r>
      <w:r w:rsidR="00741AF0" w:rsidRPr="00E85A40">
        <w:rPr>
          <w:rFonts w:cs="Arial"/>
          <w:sz w:val="20"/>
          <w:szCs w:val="20"/>
        </w:rPr>
        <w:t xml:space="preserve">”), </w:t>
      </w:r>
      <w:r w:rsidR="00EF2BD8" w:rsidRPr="00E85A40">
        <w:rPr>
          <w:rFonts w:cs="Arial"/>
          <w:sz w:val="20"/>
          <w:szCs w:val="20"/>
        </w:rPr>
        <w:t xml:space="preserve">sporządzonego zgodnie ze wzorem określonym w </w:t>
      </w:r>
      <w:r w:rsidR="005A6DA0" w:rsidRPr="00E85A40">
        <w:rPr>
          <w:rFonts w:cs="Arial"/>
          <w:sz w:val="20"/>
          <w:szCs w:val="20"/>
          <w:u w:val="single"/>
        </w:rPr>
        <w:t>Z</w:t>
      </w:r>
      <w:r w:rsidR="00EF2BD8" w:rsidRPr="00E85A40">
        <w:rPr>
          <w:rFonts w:cs="Arial"/>
          <w:sz w:val="20"/>
          <w:szCs w:val="20"/>
          <w:u w:val="single"/>
        </w:rPr>
        <w:t xml:space="preserve">ałączniku nr </w:t>
      </w:r>
      <w:r w:rsidR="00330B40" w:rsidRPr="00E85A40">
        <w:rPr>
          <w:rFonts w:cs="Arial"/>
          <w:sz w:val="20"/>
          <w:szCs w:val="20"/>
          <w:u w:val="single"/>
        </w:rPr>
        <w:t>4</w:t>
      </w:r>
      <w:r w:rsidR="002A423F" w:rsidRPr="00E85A40">
        <w:rPr>
          <w:rFonts w:cs="Arial"/>
          <w:sz w:val="20"/>
          <w:szCs w:val="20"/>
        </w:rPr>
        <w:t xml:space="preserve"> </w:t>
      </w:r>
      <w:r w:rsidR="00EF2BD8" w:rsidRPr="00E85A40">
        <w:rPr>
          <w:rFonts w:cs="Arial"/>
          <w:sz w:val="20"/>
          <w:szCs w:val="20"/>
        </w:rPr>
        <w:t xml:space="preserve">do Umowy, </w:t>
      </w:r>
      <w:r w:rsidR="00741AF0" w:rsidRPr="00E85A40">
        <w:rPr>
          <w:rFonts w:cs="Arial"/>
          <w:sz w:val="20"/>
          <w:szCs w:val="20"/>
        </w:rPr>
        <w:t>co jest równoznaczne</w:t>
      </w:r>
      <w:r w:rsidR="00EF2BD8" w:rsidRPr="00E85A40">
        <w:rPr>
          <w:rFonts w:cs="Arial"/>
          <w:sz w:val="20"/>
          <w:szCs w:val="20"/>
        </w:rPr>
        <w:t xml:space="preserve"> </w:t>
      </w:r>
      <w:r w:rsidR="00741AF0" w:rsidRPr="00E85A40">
        <w:rPr>
          <w:rFonts w:cs="Arial"/>
          <w:sz w:val="20"/>
          <w:szCs w:val="20"/>
        </w:rPr>
        <w:t xml:space="preserve">z wykonaniem </w:t>
      </w:r>
      <w:r w:rsidR="001564D4" w:rsidRPr="00E85A40">
        <w:rPr>
          <w:rFonts w:cs="Arial"/>
          <w:sz w:val="20"/>
          <w:szCs w:val="20"/>
        </w:rPr>
        <w:t xml:space="preserve">Przedmiotu </w:t>
      </w:r>
      <w:r w:rsidR="00741AF0" w:rsidRPr="00E85A40">
        <w:rPr>
          <w:rFonts w:cs="Arial"/>
          <w:sz w:val="20"/>
          <w:szCs w:val="20"/>
        </w:rPr>
        <w:t>Zamówienia</w:t>
      </w:r>
      <w:r w:rsidR="005A6DA0" w:rsidRPr="00E85A40">
        <w:rPr>
          <w:rFonts w:cs="Arial"/>
          <w:sz w:val="20"/>
          <w:szCs w:val="20"/>
        </w:rPr>
        <w:t xml:space="preserve"> w tym zakresie</w:t>
      </w:r>
      <w:r w:rsidR="00741AF0" w:rsidRPr="00E85A40">
        <w:rPr>
          <w:rFonts w:cs="Arial"/>
          <w:sz w:val="20"/>
          <w:szCs w:val="20"/>
        </w:rPr>
        <w:t>.</w:t>
      </w:r>
    </w:p>
    <w:p w14:paraId="1548190B" w14:textId="5D41ED81" w:rsidR="00901F6C" w:rsidRPr="00E85A40" w:rsidRDefault="00901F6C" w:rsidP="007B4C69">
      <w:pPr>
        <w:pStyle w:val="Default"/>
        <w:numPr>
          <w:ilvl w:val="0"/>
          <w:numId w:val="14"/>
        </w:numPr>
        <w:spacing w:line="276" w:lineRule="auto"/>
        <w:ind w:left="357" w:hanging="357"/>
        <w:jc w:val="both"/>
        <w:rPr>
          <w:rFonts w:ascii="Arial" w:hAnsi="Arial" w:cs="Arial"/>
          <w:sz w:val="20"/>
          <w:szCs w:val="20"/>
        </w:rPr>
      </w:pPr>
      <w:r w:rsidRPr="00E85A40">
        <w:rPr>
          <w:rFonts w:ascii="Arial" w:hAnsi="Arial" w:cs="Arial"/>
          <w:sz w:val="20"/>
          <w:szCs w:val="20"/>
        </w:rPr>
        <w:t xml:space="preserve">Zamawiający zobowiązuje się przyjąć poszczególne etapy w terminie 5 dni roboczych </w:t>
      </w:r>
      <w:r w:rsidR="00087133">
        <w:rPr>
          <w:rFonts w:ascii="Arial" w:hAnsi="Arial" w:cs="Arial"/>
          <w:sz w:val="20"/>
          <w:szCs w:val="20"/>
        </w:rPr>
        <w:t>(tj. dni od poniedziałku do piątku z wyłączeniem dni ustawowo wolnych od pracy w Polsce – dalej: „</w:t>
      </w:r>
      <w:r w:rsidR="00087133" w:rsidRPr="00EC5F37">
        <w:rPr>
          <w:rFonts w:ascii="Arial" w:hAnsi="Arial" w:cs="Arial"/>
          <w:b/>
          <w:sz w:val="20"/>
          <w:szCs w:val="20"/>
        </w:rPr>
        <w:t>Dni Robocze</w:t>
      </w:r>
      <w:r w:rsidR="00087133">
        <w:rPr>
          <w:rFonts w:ascii="Arial" w:hAnsi="Arial" w:cs="Arial"/>
          <w:sz w:val="20"/>
          <w:szCs w:val="20"/>
        </w:rPr>
        <w:t xml:space="preserve">”) </w:t>
      </w:r>
      <w:r w:rsidRPr="00E85A40">
        <w:rPr>
          <w:rFonts w:ascii="Arial" w:hAnsi="Arial" w:cs="Arial"/>
          <w:sz w:val="20"/>
          <w:szCs w:val="20"/>
        </w:rPr>
        <w:t xml:space="preserve">od </w:t>
      </w:r>
      <w:r w:rsidR="00C976A3">
        <w:rPr>
          <w:rFonts w:ascii="Arial" w:hAnsi="Arial" w:cs="Arial"/>
          <w:sz w:val="20"/>
          <w:szCs w:val="20"/>
        </w:rPr>
        <w:t xml:space="preserve">dnia </w:t>
      </w:r>
      <w:r w:rsidRPr="00E85A40">
        <w:rPr>
          <w:rFonts w:ascii="Arial" w:hAnsi="Arial" w:cs="Arial"/>
          <w:sz w:val="20"/>
          <w:szCs w:val="20"/>
        </w:rPr>
        <w:t>przedstawienia etapu do odbioru (po uprzednio d</w:t>
      </w:r>
      <w:r w:rsidR="009D495B" w:rsidRPr="00E85A40">
        <w:rPr>
          <w:rFonts w:ascii="Arial" w:hAnsi="Arial" w:cs="Arial"/>
          <w:sz w:val="20"/>
          <w:szCs w:val="20"/>
        </w:rPr>
        <w:t xml:space="preserve">okonanych testach akceptacyjnych, o których mowa w § 1 ust. </w:t>
      </w:r>
      <w:r w:rsidR="00A0024D" w:rsidRPr="00E85A40">
        <w:rPr>
          <w:rFonts w:ascii="Arial" w:hAnsi="Arial" w:cs="Arial"/>
          <w:sz w:val="20"/>
          <w:szCs w:val="20"/>
        </w:rPr>
        <w:t>1</w:t>
      </w:r>
      <w:r w:rsidR="009D495B" w:rsidRPr="00E85A40">
        <w:rPr>
          <w:rFonts w:ascii="Arial" w:hAnsi="Arial" w:cs="Arial"/>
          <w:sz w:val="20"/>
          <w:szCs w:val="20"/>
        </w:rPr>
        <w:t xml:space="preserve"> </w:t>
      </w:r>
      <w:r w:rsidR="00C40875" w:rsidRPr="00EC5F37">
        <w:rPr>
          <w:rFonts w:ascii="Arial" w:hAnsi="Arial" w:cs="Arial"/>
          <w:sz w:val="20"/>
          <w:szCs w:val="20"/>
        </w:rPr>
        <w:t>pkt 1</w:t>
      </w:r>
      <w:r w:rsidR="00C976A3" w:rsidRPr="00EC5F37">
        <w:rPr>
          <w:rFonts w:ascii="Arial" w:hAnsi="Arial" w:cs="Arial"/>
          <w:sz w:val="20"/>
          <w:szCs w:val="20"/>
        </w:rPr>
        <w:t>6</w:t>
      </w:r>
      <w:r w:rsidR="00C40875" w:rsidRPr="00EC5F37">
        <w:rPr>
          <w:rFonts w:ascii="Arial" w:hAnsi="Arial" w:cs="Arial"/>
          <w:sz w:val="20"/>
          <w:szCs w:val="20"/>
        </w:rPr>
        <w:t xml:space="preserve"> i pkt 1</w:t>
      </w:r>
      <w:r w:rsidR="00C976A3" w:rsidRPr="00EC5F37">
        <w:rPr>
          <w:rFonts w:ascii="Arial" w:hAnsi="Arial" w:cs="Arial"/>
          <w:sz w:val="20"/>
          <w:szCs w:val="20"/>
        </w:rPr>
        <w:t>7</w:t>
      </w:r>
      <w:r w:rsidR="00864D3B" w:rsidRPr="00E85A40">
        <w:rPr>
          <w:rFonts w:ascii="Arial" w:hAnsi="Arial" w:cs="Arial"/>
          <w:sz w:val="20"/>
          <w:szCs w:val="20"/>
        </w:rPr>
        <w:t xml:space="preserve"> powyżej</w:t>
      </w:r>
      <w:r w:rsidRPr="00E85A40">
        <w:rPr>
          <w:rFonts w:ascii="Arial" w:hAnsi="Arial" w:cs="Arial"/>
          <w:sz w:val="20"/>
          <w:szCs w:val="20"/>
        </w:rPr>
        <w:t xml:space="preserve">) </w:t>
      </w:r>
      <w:r w:rsidR="00FB321C" w:rsidRPr="00E85A40">
        <w:rPr>
          <w:rFonts w:ascii="Arial" w:hAnsi="Arial" w:cs="Arial"/>
          <w:sz w:val="20"/>
          <w:szCs w:val="20"/>
        </w:rPr>
        <w:t xml:space="preserve">poprzez podpisanie Protokołu Odbioru </w:t>
      </w:r>
      <w:r w:rsidRPr="00E85A40">
        <w:rPr>
          <w:rFonts w:ascii="Arial" w:hAnsi="Arial" w:cs="Arial"/>
          <w:sz w:val="20"/>
          <w:szCs w:val="20"/>
        </w:rPr>
        <w:t>albo zgłosić uwagi lub zastrzeżenia</w:t>
      </w:r>
      <w:r w:rsidR="00FB321C" w:rsidRPr="00E85A40">
        <w:rPr>
          <w:rFonts w:ascii="Arial" w:hAnsi="Arial" w:cs="Arial"/>
          <w:sz w:val="20"/>
          <w:szCs w:val="20"/>
        </w:rPr>
        <w:t xml:space="preserve"> w zakresie niezgodności etapów lub Przedmiotu Zamówienia z SIWZ i Umową</w:t>
      </w:r>
      <w:r w:rsidRPr="00E85A40">
        <w:rPr>
          <w:rFonts w:ascii="Arial" w:hAnsi="Arial" w:cs="Arial"/>
          <w:sz w:val="20"/>
          <w:szCs w:val="20"/>
        </w:rPr>
        <w:t xml:space="preserve">. Zastrzeżenia lub uwagi powinny być przekazane Wykonawcy pocztą elektroniczną lub na piśmie. </w:t>
      </w:r>
    </w:p>
    <w:p w14:paraId="09F57F09" w14:textId="179DAB5F" w:rsidR="00BA74B9" w:rsidRPr="00E85A40" w:rsidRDefault="00BA74B9" w:rsidP="007B4C69">
      <w:pPr>
        <w:pStyle w:val="Default"/>
        <w:numPr>
          <w:ilvl w:val="0"/>
          <w:numId w:val="14"/>
        </w:numPr>
        <w:spacing w:line="276" w:lineRule="auto"/>
        <w:ind w:left="357" w:hanging="357"/>
        <w:jc w:val="both"/>
        <w:rPr>
          <w:rFonts w:ascii="Arial" w:hAnsi="Arial" w:cs="Arial"/>
          <w:sz w:val="20"/>
          <w:szCs w:val="20"/>
        </w:rPr>
      </w:pPr>
      <w:r w:rsidRPr="00E85A40">
        <w:rPr>
          <w:rFonts w:ascii="Arial" w:hAnsi="Arial" w:cs="Arial"/>
          <w:sz w:val="20"/>
          <w:szCs w:val="20"/>
        </w:rPr>
        <w:t xml:space="preserve">W przypadku uwag </w:t>
      </w:r>
      <w:r w:rsidRPr="00E85A40">
        <w:rPr>
          <w:rFonts w:ascii="Arial" w:hAnsi="Arial" w:cs="Arial"/>
          <w:color w:val="auto"/>
          <w:sz w:val="20"/>
          <w:szCs w:val="20"/>
        </w:rPr>
        <w:t>lub zastrzeżeń zgłoszonych przez Zamawiającego, Strony uzgodnią termin na uwzględnienie tych uwag lub zastrzeżeń, w którym Wykonawca na własny koszt i ryzyko obowiązany jest do ich uwzględnienia w całości. W takim przypadku procedura odbioru zostanie przeprowadzona ponownie, stosownie do postanowień niniejszego paragrafu. Za datę odbioru uważa się datę odbioru poprawionego etapu, wykonanego z uwzględnieniem wszystkich uwag</w:t>
      </w:r>
      <w:r w:rsidR="00C976A3">
        <w:rPr>
          <w:rFonts w:ascii="Arial" w:hAnsi="Arial" w:cs="Arial"/>
          <w:color w:val="auto"/>
          <w:sz w:val="20"/>
          <w:szCs w:val="20"/>
        </w:rPr>
        <w:t xml:space="preserve">       </w:t>
      </w:r>
      <w:r w:rsidRPr="00E85A40">
        <w:rPr>
          <w:rFonts w:ascii="Arial" w:hAnsi="Arial" w:cs="Arial"/>
          <w:color w:val="auto"/>
          <w:sz w:val="20"/>
          <w:szCs w:val="20"/>
        </w:rPr>
        <w:t xml:space="preserve"> i zastrzeżeń Zamawiającego.</w:t>
      </w:r>
    </w:p>
    <w:p w14:paraId="2A172D0D" w14:textId="08E41624" w:rsidR="00027A88" w:rsidRPr="00E85A40" w:rsidRDefault="00460486" w:rsidP="00460486">
      <w:pPr>
        <w:pStyle w:val="Default"/>
        <w:numPr>
          <w:ilvl w:val="0"/>
          <w:numId w:val="14"/>
        </w:numPr>
        <w:spacing w:line="276" w:lineRule="auto"/>
        <w:jc w:val="both"/>
        <w:rPr>
          <w:rFonts w:ascii="Arial" w:hAnsi="Arial" w:cs="Arial"/>
          <w:sz w:val="20"/>
          <w:szCs w:val="20"/>
        </w:rPr>
      </w:pPr>
      <w:r w:rsidRPr="00460486">
        <w:rPr>
          <w:rFonts w:ascii="Arial" w:hAnsi="Arial" w:cs="Arial"/>
          <w:color w:val="auto"/>
          <w:sz w:val="20"/>
          <w:szCs w:val="20"/>
        </w:rPr>
        <w:t>W przypadku gdy Wykonawca nie uwzględni uwag lub zastrzeżeń, zgłoszonych przez Zamawiającego, w wyznaczonym terminie albo będą one uwzględnione niezgodnie z tym, co zgłosił Zamawiający, Zamawiający będzie uprawniony do odstąpienia od Umowy w całości lub części bez wyznaczenia Wykonawcy dodatkowego terminu w tym zakresie w terminie 30 (trzydziestu) dni od stwierdzenia okoliczności uzasadniającej odstąpienie</w:t>
      </w:r>
      <w:r>
        <w:rPr>
          <w:rFonts w:ascii="Arial" w:hAnsi="Arial" w:cs="Arial"/>
          <w:color w:val="auto"/>
          <w:sz w:val="20"/>
          <w:szCs w:val="20"/>
        </w:rPr>
        <w:t>.</w:t>
      </w:r>
      <w:r w:rsidR="00901F6C" w:rsidRPr="00E85A40">
        <w:rPr>
          <w:rFonts w:ascii="Arial" w:hAnsi="Arial" w:cs="Arial"/>
          <w:color w:val="auto"/>
          <w:sz w:val="20"/>
          <w:szCs w:val="20"/>
        </w:rPr>
        <w:t xml:space="preserve"> </w:t>
      </w:r>
    </w:p>
    <w:p w14:paraId="562808B7" w14:textId="77777777" w:rsidR="00BA74B9" w:rsidRPr="00E85A40" w:rsidRDefault="00901F6C" w:rsidP="00827B9A">
      <w:pPr>
        <w:pStyle w:val="Default"/>
        <w:numPr>
          <w:ilvl w:val="0"/>
          <w:numId w:val="14"/>
        </w:numPr>
        <w:spacing w:line="276" w:lineRule="auto"/>
        <w:ind w:left="357" w:hanging="357"/>
        <w:jc w:val="both"/>
        <w:rPr>
          <w:rFonts w:ascii="Arial" w:hAnsi="Arial" w:cs="Arial"/>
          <w:sz w:val="20"/>
          <w:szCs w:val="20"/>
        </w:rPr>
      </w:pPr>
      <w:r w:rsidRPr="00E85A40">
        <w:rPr>
          <w:rFonts w:ascii="Arial" w:hAnsi="Arial" w:cs="Arial"/>
          <w:color w:val="auto"/>
          <w:sz w:val="20"/>
          <w:szCs w:val="20"/>
        </w:rPr>
        <w:t>Przed przedstawieniem do od</w:t>
      </w:r>
      <w:r w:rsidR="00027A88" w:rsidRPr="00E85A40">
        <w:rPr>
          <w:rFonts w:ascii="Arial" w:hAnsi="Arial" w:cs="Arial"/>
          <w:color w:val="auto"/>
          <w:sz w:val="20"/>
          <w:szCs w:val="20"/>
        </w:rPr>
        <w:t xml:space="preserve">bioru prac wykonanych w ramach etapu </w:t>
      </w:r>
      <w:r w:rsidR="004E66E3" w:rsidRPr="00E85A40">
        <w:rPr>
          <w:rFonts w:ascii="Arial" w:hAnsi="Arial" w:cs="Arial"/>
          <w:color w:val="auto"/>
          <w:sz w:val="20"/>
          <w:szCs w:val="20"/>
        </w:rPr>
        <w:t xml:space="preserve">uruchomienia wersji testowej platformy </w:t>
      </w:r>
      <w:r w:rsidRPr="00E85A40">
        <w:rPr>
          <w:rFonts w:ascii="Arial" w:hAnsi="Arial" w:cs="Arial"/>
          <w:color w:val="auto"/>
          <w:sz w:val="20"/>
          <w:szCs w:val="20"/>
        </w:rPr>
        <w:t xml:space="preserve">Wykonawca przeprowadzi testy wydajnościowe Systemu na zasadach określonych w </w:t>
      </w:r>
      <w:r w:rsidR="00D15710" w:rsidRPr="00E85A40">
        <w:rPr>
          <w:rFonts w:ascii="Arial" w:hAnsi="Arial" w:cs="Arial"/>
          <w:color w:val="auto"/>
          <w:sz w:val="20"/>
          <w:szCs w:val="20"/>
        </w:rPr>
        <w:t>SIWZ</w:t>
      </w:r>
      <w:r w:rsidR="0063368B" w:rsidRPr="00E85A40">
        <w:rPr>
          <w:rFonts w:ascii="Arial" w:hAnsi="Arial" w:cs="Arial"/>
          <w:color w:val="auto"/>
          <w:sz w:val="20"/>
          <w:szCs w:val="20"/>
        </w:rPr>
        <w:t>.</w:t>
      </w:r>
    </w:p>
    <w:p w14:paraId="58E328C6" w14:textId="77777777" w:rsidR="00901F6C" w:rsidRPr="00E85A40" w:rsidRDefault="00901F6C" w:rsidP="003D51D4">
      <w:pPr>
        <w:pStyle w:val="Default"/>
        <w:numPr>
          <w:ilvl w:val="0"/>
          <w:numId w:val="14"/>
        </w:numPr>
        <w:spacing w:line="276" w:lineRule="auto"/>
        <w:ind w:left="357" w:hanging="357"/>
        <w:jc w:val="both"/>
        <w:rPr>
          <w:rFonts w:ascii="Arial" w:hAnsi="Arial" w:cs="Arial"/>
          <w:color w:val="auto"/>
          <w:sz w:val="20"/>
          <w:szCs w:val="20"/>
        </w:rPr>
      </w:pPr>
      <w:r w:rsidRPr="00E85A40">
        <w:rPr>
          <w:rFonts w:ascii="Arial" w:hAnsi="Arial" w:cs="Arial"/>
          <w:color w:val="auto"/>
          <w:sz w:val="20"/>
          <w:szCs w:val="20"/>
        </w:rPr>
        <w:t>Wykonawca zobowiązuje się dostarczyć Zamawiającemu pisemny raport z testów, o któ</w:t>
      </w:r>
      <w:r w:rsidR="00C40875" w:rsidRPr="00E85A40">
        <w:rPr>
          <w:rFonts w:ascii="Arial" w:hAnsi="Arial" w:cs="Arial"/>
          <w:color w:val="auto"/>
          <w:sz w:val="20"/>
          <w:szCs w:val="20"/>
        </w:rPr>
        <w:t>ry</w:t>
      </w:r>
      <w:r w:rsidR="00A07D6E" w:rsidRPr="00E85A40">
        <w:rPr>
          <w:rFonts w:ascii="Arial" w:hAnsi="Arial" w:cs="Arial"/>
          <w:color w:val="auto"/>
          <w:sz w:val="20"/>
          <w:szCs w:val="20"/>
        </w:rPr>
        <w:t>ch</w:t>
      </w:r>
      <w:r w:rsidR="00C40875" w:rsidRPr="00E85A40">
        <w:rPr>
          <w:rFonts w:ascii="Arial" w:hAnsi="Arial" w:cs="Arial"/>
          <w:color w:val="auto"/>
          <w:sz w:val="20"/>
          <w:szCs w:val="20"/>
        </w:rPr>
        <w:t xml:space="preserve"> mowa w ust. </w:t>
      </w:r>
      <w:r w:rsidR="00584F9F" w:rsidRPr="00E85A40">
        <w:rPr>
          <w:rFonts w:ascii="Arial" w:hAnsi="Arial" w:cs="Arial"/>
          <w:color w:val="auto"/>
          <w:sz w:val="20"/>
          <w:szCs w:val="20"/>
        </w:rPr>
        <w:t>9</w:t>
      </w:r>
      <w:r w:rsidRPr="00E85A40">
        <w:rPr>
          <w:rFonts w:ascii="Arial" w:hAnsi="Arial" w:cs="Arial"/>
          <w:color w:val="auto"/>
          <w:sz w:val="20"/>
          <w:szCs w:val="20"/>
        </w:rPr>
        <w:t xml:space="preserve"> powyżej. </w:t>
      </w:r>
    </w:p>
    <w:p w14:paraId="1DA01B09" w14:textId="63734303" w:rsidR="00901F6C" w:rsidRPr="00E85A40" w:rsidRDefault="008211E1" w:rsidP="008211E1">
      <w:pPr>
        <w:pStyle w:val="Default"/>
        <w:numPr>
          <w:ilvl w:val="0"/>
          <w:numId w:val="14"/>
        </w:numPr>
        <w:spacing w:line="276" w:lineRule="auto"/>
        <w:jc w:val="both"/>
        <w:rPr>
          <w:rFonts w:ascii="Arial" w:hAnsi="Arial" w:cs="Arial"/>
          <w:color w:val="auto"/>
          <w:sz w:val="20"/>
          <w:szCs w:val="20"/>
        </w:rPr>
      </w:pPr>
      <w:r w:rsidRPr="008211E1">
        <w:rPr>
          <w:rFonts w:ascii="Arial" w:hAnsi="Arial" w:cs="Arial"/>
          <w:color w:val="auto"/>
          <w:sz w:val="20"/>
          <w:szCs w:val="20"/>
        </w:rPr>
        <w:t>Raport, o którym mowa w ust. 10 powyżej, podlega zatwierdzeniu przez Zamawiającego w ramach Protokołu Odbioru etapu dostarczenia wersji testowej platformy. Warunkiem odbioru etapu dostarczenia wersji testowej Systemu jest prawidłowy wynik testowania i podpisanie w związku z tym przez Strony Protokołu Odbioru etapu bez żadnych uwag i zastrzeżeń.</w:t>
      </w:r>
      <w:r w:rsidR="00901F6C" w:rsidRPr="00E85A40">
        <w:rPr>
          <w:rFonts w:ascii="Arial" w:hAnsi="Arial" w:cs="Arial"/>
          <w:color w:val="auto"/>
          <w:sz w:val="20"/>
          <w:szCs w:val="20"/>
        </w:rPr>
        <w:t xml:space="preserve"> </w:t>
      </w:r>
    </w:p>
    <w:p w14:paraId="2239D95A" w14:textId="77777777" w:rsidR="005A40A0" w:rsidRPr="00E85A40" w:rsidRDefault="00741AF0" w:rsidP="00062E0D">
      <w:pPr>
        <w:pStyle w:val="ListParagraph1"/>
        <w:numPr>
          <w:ilvl w:val="0"/>
          <w:numId w:val="14"/>
        </w:numPr>
        <w:ind w:left="357" w:hanging="357"/>
        <w:jc w:val="both"/>
        <w:rPr>
          <w:rFonts w:cs="Arial"/>
          <w:sz w:val="20"/>
          <w:szCs w:val="20"/>
        </w:rPr>
      </w:pPr>
      <w:r w:rsidRPr="00E85A40">
        <w:rPr>
          <w:rFonts w:cs="Arial"/>
          <w:sz w:val="20"/>
          <w:szCs w:val="20"/>
        </w:rPr>
        <w:t xml:space="preserve">W celu uniknięcia wątpliwości Strony zgodnie przyjmują, że </w:t>
      </w:r>
      <w:r w:rsidR="00BE418A" w:rsidRPr="00E85A40">
        <w:rPr>
          <w:rFonts w:cs="Arial"/>
          <w:sz w:val="20"/>
          <w:szCs w:val="20"/>
        </w:rPr>
        <w:t>Wykonawca</w:t>
      </w:r>
      <w:r w:rsidRPr="00E85A40">
        <w:rPr>
          <w:rFonts w:cs="Arial"/>
          <w:sz w:val="20"/>
          <w:szCs w:val="20"/>
        </w:rPr>
        <w:t xml:space="preserve"> ponosi odpowiedzialność za wszelkie szkody poniesione przez Zamawiającego w związku z jakimikolwiek wadami prawnymi </w:t>
      </w:r>
      <w:r w:rsidR="001564D4" w:rsidRPr="00E85A40">
        <w:rPr>
          <w:rFonts w:cs="Arial"/>
          <w:sz w:val="20"/>
          <w:szCs w:val="20"/>
        </w:rPr>
        <w:t xml:space="preserve">lub innych rezultatów prac objętych Przedmiotem </w:t>
      </w:r>
      <w:r w:rsidR="00584F9F" w:rsidRPr="00E85A40">
        <w:rPr>
          <w:rFonts w:cs="Arial"/>
          <w:sz w:val="20"/>
          <w:szCs w:val="20"/>
        </w:rPr>
        <w:t>Umowy</w:t>
      </w:r>
      <w:r w:rsidRPr="00E85A40">
        <w:rPr>
          <w:rFonts w:cs="Arial"/>
          <w:sz w:val="20"/>
          <w:szCs w:val="20"/>
        </w:rPr>
        <w:t xml:space="preserve">, jak również z wykonaniem </w:t>
      </w:r>
      <w:r w:rsidR="001564D4" w:rsidRPr="00E85A40">
        <w:rPr>
          <w:rFonts w:cs="Arial"/>
          <w:sz w:val="20"/>
          <w:szCs w:val="20"/>
        </w:rPr>
        <w:t xml:space="preserve">ich </w:t>
      </w:r>
      <w:r w:rsidRPr="00E85A40">
        <w:rPr>
          <w:rFonts w:cs="Arial"/>
          <w:sz w:val="20"/>
          <w:szCs w:val="20"/>
        </w:rPr>
        <w:t>niezgodnie z warunkami wynikającymi z Umowy</w:t>
      </w:r>
      <w:r w:rsidR="006D080D" w:rsidRPr="00E85A40">
        <w:rPr>
          <w:rFonts w:cs="Arial"/>
          <w:sz w:val="20"/>
          <w:szCs w:val="20"/>
        </w:rPr>
        <w:t>, w tym z obowiązującymi w tym zakresie unormowaniami</w:t>
      </w:r>
      <w:r w:rsidRPr="00E85A40">
        <w:rPr>
          <w:rFonts w:cs="Arial"/>
          <w:sz w:val="20"/>
          <w:szCs w:val="20"/>
        </w:rPr>
        <w:t xml:space="preserve">. </w:t>
      </w:r>
    </w:p>
    <w:p w14:paraId="20540433" w14:textId="7EBC5C1A" w:rsidR="00D21FD5" w:rsidRPr="00E85A40" w:rsidRDefault="00521595" w:rsidP="00521595">
      <w:pPr>
        <w:pStyle w:val="ListParagraph1"/>
        <w:numPr>
          <w:ilvl w:val="0"/>
          <w:numId w:val="14"/>
        </w:numPr>
        <w:jc w:val="both"/>
        <w:rPr>
          <w:rFonts w:cs="Arial"/>
          <w:sz w:val="20"/>
          <w:szCs w:val="20"/>
        </w:rPr>
      </w:pPr>
      <w:r w:rsidRPr="00521595">
        <w:rPr>
          <w:rFonts w:cs="Arial"/>
          <w:sz w:val="20"/>
          <w:szCs w:val="20"/>
        </w:rPr>
        <w:t>W przypadku braku lub opóźnienia po stronie Zamawiającego we współdziałaniu z Wykonawcą w zakresie potrzebnym do należytej realizacji przedmiotu Umowy, terminy realizacji poszczególnych prac określone w Umowie, w tym w harmonogramie, ulegają automatycznemu przesunięciu o okres odpowiadający okresowi braku lub opóźnienia po stronie Zamawiającego we współdziałaniu z Wykonawcą.</w:t>
      </w:r>
    </w:p>
    <w:p w14:paraId="5231DC56" w14:textId="77777777" w:rsidR="00741AF0" w:rsidRPr="00E85A40" w:rsidRDefault="00741AF0" w:rsidP="00827B9A">
      <w:pPr>
        <w:pStyle w:val="Nagwek1"/>
        <w:numPr>
          <w:ilvl w:val="0"/>
          <w:numId w:val="2"/>
        </w:numPr>
        <w:rPr>
          <w:rFonts w:cs="Arial"/>
          <w:sz w:val="20"/>
          <w:szCs w:val="20"/>
        </w:rPr>
      </w:pPr>
    </w:p>
    <w:p w14:paraId="5DDEB7D7" w14:textId="77777777" w:rsidR="00741AF0" w:rsidRPr="00E85A40" w:rsidRDefault="00741AF0" w:rsidP="00827B9A">
      <w:pPr>
        <w:pStyle w:val="Podparagraf"/>
        <w:rPr>
          <w:rFonts w:cs="Arial"/>
          <w:color w:val="000000"/>
          <w:sz w:val="20"/>
          <w:szCs w:val="20"/>
        </w:rPr>
      </w:pPr>
      <w:r w:rsidRPr="00E85A40">
        <w:rPr>
          <w:rFonts w:cs="Arial"/>
          <w:sz w:val="20"/>
          <w:szCs w:val="20"/>
        </w:rPr>
        <w:t>Wynagrodzenie</w:t>
      </w:r>
    </w:p>
    <w:p w14:paraId="443FA2D3" w14:textId="77777777" w:rsidR="00A83235" w:rsidRPr="00E85A40" w:rsidRDefault="00741AF0" w:rsidP="00827B9A">
      <w:pPr>
        <w:pStyle w:val="ListParagraph1"/>
        <w:numPr>
          <w:ilvl w:val="0"/>
          <w:numId w:val="3"/>
        </w:numPr>
        <w:ind w:left="357" w:hanging="357"/>
        <w:jc w:val="both"/>
        <w:rPr>
          <w:rFonts w:cs="Arial"/>
          <w:color w:val="000000"/>
          <w:sz w:val="20"/>
          <w:szCs w:val="20"/>
        </w:rPr>
      </w:pPr>
      <w:r w:rsidRPr="00E85A40">
        <w:rPr>
          <w:rFonts w:cs="Arial"/>
          <w:color w:val="000000"/>
          <w:sz w:val="20"/>
          <w:szCs w:val="20"/>
        </w:rPr>
        <w:t xml:space="preserve">Za należyte – potwierdzone przez Zamawiającego w drodze podpisania Protokołu Odbioru – wykonanie </w:t>
      </w:r>
      <w:r w:rsidR="00E45245" w:rsidRPr="00E85A40">
        <w:rPr>
          <w:rFonts w:cs="Arial"/>
          <w:color w:val="000000"/>
          <w:sz w:val="20"/>
          <w:szCs w:val="20"/>
        </w:rPr>
        <w:t xml:space="preserve">Zamówienia </w:t>
      </w:r>
      <w:r w:rsidRPr="00E85A40">
        <w:rPr>
          <w:rFonts w:cs="Arial"/>
          <w:color w:val="000000"/>
          <w:sz w:val="20"/>
          <w:szCs w:val="20"/>
        </w:rPr>
        <w:t xml:space="preserve">w całym zakresie </w:t>
      </w:r>
      <w:r w:rsidR="00E45245" w:rsidRPr="00E85A40">
        <w:rPr>
          <w:rFonts w:cs="Arial"/>
          <w:color w:val="000000"/>
          <w:sz w:val="20"/>
          <w:szCs w:val="20"/>
        </w:rPr>
        <w:t>i na warunkach przewidzia</w:t>
      </w:r>
      <w:r w:rsidRPr="00E85A40">
        <w:rPr>
          <w:rFonts w:cs="Arial"/>
          <w:color w:val="000000"/>
          <w:sz w:val="20"/>
          <w:szCs w:val="20"/>
        </w:rPr>
        <w:t>ny</w:t>
      </w:r>
      <w:r w:rsidR="00E45245" w:rsidRPr="00E85A40">
        <w:rPr>
          <w:rFonts w:cs="Arial"/>
          <w:color w:val="000000"/>
          <w:sz w:val="20"/>
          <w:szCs w:val="20"/>
        </w:rPr>
        <w:t>ch</w:t>
      </w:r>
      <w:r w:rsidRPr="00E85A40">
        <w:rPr>
          <w:rFonts w:cs="Arial"/>
          <w:color w:val="000000"/>
          <w:sz w:val="20"/>
          <w:szCs w:val="20"/>
        </w:rPr>
        <w:t xml:space="preserve"> </w:t>
      </w:r>
      <w:r w:rsidR="00E45245" w:rsidRPr="00E85A40">
        <w:rPr>
          <w:rFonts w:cs="Arial"/>
          <w:color w:val="000000"/>
          <w:sz w:val="20"/>
          <w:szCs w:val="20"/>
        </w:rPr>
        <w:t>z</w:t>
      </w:r>
      <w:r w:rsidR="00C7010F" w:rsidRPr="00E85A40">
        <w:rPr>
          <w:rFonts w:cs="Arial"/>
          <w:color w:val="000000"/>
          <w:sz w:val="20"/>
          <w:szCs w:val="20"/>
        </w:rPr>
        <w:t>g</w:t>
      </w:r>
      <w:r w:rsidR="00E45245" w:rsidRPr="00E85A40">
        <w:rPr>
          <w:rFonts w:cs="Arial"/>
          <w:color w:val="000000"/>
          <w:sz w:val="20"/>
          <w:szCs w:val="20"/>
        </w:rPr>
        <w:t xml:space="preserve">odnie z </w:t>
      </w:r>
      <w:r w:rsidR="00297698" w:rsidRPr="00E85A40">
        <w:rPr>
          <w:rFonts w:cs="Arial"/>
          <w:color w:val="000000"/>
          <w:sz w:val="20"/>
          <w:szCs w:val="20"/>
        </w:rPr>
        <w:t>SIWZ</w:t>
      </w:r>
      <w:r w:rsidR="00E45245" w:rsidRPr="00E85A40">
        <w:rPr>
          <w:rFonts w:cs="Arial"/>
          <w:color w:val="000000"/>
          <w:sz w:val="20"/>
          <w:szCs w:val="20"/>
        </w:rPr>
        <w:t xml:space="preserve"> </w:t>
      </w:r>
      <w:r w:rsidR="00F031D3" w:rsidRPr="00E85A40">
        <w:rPr>
          <w:rFonts w:cs="Arial"/>
          <w:color w:val="000000"/>
          <w:sz w:val="20"/>
          <w:szCs w:val="20"/>
        </w:rPr>
        <w:t xml:space="preserve">                      </w:t>
      </w:r>
      <w:r w:rsidR="00E45245" w:rsidRPr="00E85A40">
        <w:rPr>
          <w:rFonts w:cs="Arial"/>
          <w:color w:val="000000"/>
          <w:sz w:val="20"/>
          <w:szCs w:val="20"/>
        </w:rPr>
        <w:t xml:space="preserve">i </w:t>
      </w:r>
      <w:r w:rsidRPr="00E85A40">
        <w:rPr>
          <w:rFonts w:cs="Arial"/>
          <w:color w:val="000000"/>
          <w:sz w:val="20"/>
          <w:szCs w:val="20"/>
        </w:rPr>
        <w:t>Umow</w:t>
      </w:r>
      <w:r w:rsidR="00E45245" w:rsidRPr="00E85A40">
        <w:rPr>
          <w:rFonts w:cs="Arial"/>
          <w:color w:val="000000"/>
          <w:sz w:val="20"/>
          <w:szCs w:val="20"/>
        </w:rPr>
        <w:t>ą</w:t>
      </w:r>
      <w:r w:rsidR="00C7010F" w:rsidRPr="00E85A40">
        <w:rPr>
          <w:rFonts w:cs="Arial"/>
          <w:color w:val="000000"/>
          <w:sz w:val="20"/>
          <w:szCs w:val="20"/>
        </w:rPr>
        <w:t xml:space="preserve"> </w:t>
      </w:r>
      <w:r w:rsidR="00297698" w:rsidRPr="00E85A40">
        <w:rPr>
          <w:rFonts w:cs="Arial"/>
          <w:color w:val="000000"/>
          <w:sz w:val="20"/>
          <w:szCs w:val="20"/>
        </w:rPr>
        <w:t xml:space="preserve">(z </w:t>
      </w:r>
      <w:r w:rsidR="00E45245" w:rsidRPr="00E85A40">
        <w:rPr>
          <w:rFonts w:cs="Arial"/>
          <w:color w:val="000000"/>
          <w:sz w:val="20"/>
          <w:szCs w:val="20"/>
        </w:rPr>
        <w:t>uwzględnieniem wszelkich dokonanych na jej mocy uzgodnień Stron)</w:t>
      </w:r>
      <w:r w:rsidR="00C7010F" w:rsidRPr="00E85A40">
        <w:rPr>
          <w:rFonts w:cs="Arial"/>
          <w:color w:val="000000"/>
          <w:sz w:val="20"/>
          <w:szCs w:val="20"/>
        </w:rPr>
        <w:t xml:space="preserve"> </w:t>
      </w:r>
      <w:r w:rsidR="004B03D9" w:rsidRPr="00E85A40">
        <w:rPr>
          <w:rFonts w:cs="Arial"/>
          <w:color w:val="000000"/>
          <w:sz w:val="20"/>
          <w:szCs w:val="20"/>
        </w:rPr>
        <w:t>Wykonawcy</w:t>
      </w:r>
      <w:r w:rsidRPr="00E85A40">
        <w:rPr>
          <w:rFonts w:cs="Arial"/>
          <w:color w:val="000000"/>
          <w:sz w:val="20"/>
          <w:szCs w:val="20"/>
        </w:rPr>
        <w:t xml:space="preserve"> przysługuje całkowite wynagrodzenie w kwocie</w:t>
      </w:r>
      <w:r w:rsidR="00A83235" w:rsidRPr="00E85A40">
        <w:rPr>
          <w:rFonts w:cs="Arial"/>
          <w:color w:val="000000"/>
          <w:sz w:val="20"/>
          <w:szCs w:val="20"/>
        </w:rPr>
        <w:t>:</w:t>
      </w:r>
    </w:p>
    <w:p w14:paraId="58564BD2" w14:textId="77777777" w:rsidR="00A83235" w:rsidRPr="00E85A40" w:rsidRDefault="00A83235" w:rsidP="00A83235">
      <w:pPr>
        <w:pStyle w:val="ListParagraph1"/>
        <w:ind w:left="357"/>
        <w:jc w:val="both"/>
        <w:rPr>
          <w:rFonts w:cs="Arial"/>
          <w:color w:val="000000"/>
          <w:sz w:val="20"/>
          <w:szCs w:val="20"/>
        </w:rPr>
      </w:pPr>
      <w:r w:rsidRPr="00E85A40">
        <w:rPr>
          <w:rFonts w:cs="Arial"/>
          <w:b/>
          <w:color w:val="000000"/>
          <w:sz w:val="20"/>
          <w:szCs w:val="20"/>
        </w:rPr>
        <w:t>netto</w:t>
      </w:r>
      <w:r w:rsidR="00741AF0" w:rsidRPr="00E85A40">
        <w:rPr>
          <w:rFonts w:cs="Arial"/>
          <w:color w:val="000000"/>
          <w:sz w:val="20"/>
          <w:szCs w:val="20"/>
        </w:rPr>
        <w:t xml:space="preserve"> </w:t>
      </w:r>
      <w:r w:rsidR="00336571" w:rsidRPr="00E85A40">
        <w:rPr>
          <w:rFonts w:cs="Arial"/>
          <w:b/>
          <w:color w:val="000000"/>
          <w:sz w:val="20"/>
          <w:szCs w:val="20"/>
        </w:rPr>
        <w:t>…………….</w:t>
      </w:r>
      <w:r w:rsidR="008151E6" w:rsidRPr="00E85A40">
        <w:rPr>
          <w:rFonts w:cs="Arial"/>
          <w:b/>
          <w:color w:val="000000"/>
          <w:sz w:val="20"/>
          <w:szCs w:val="20"/>
        </w:rPr>
        <w:t xml:space="preserve"> </w:t>
      </w:r>
      <w:r w:rsidR="00741AF0" w:rsidRPr="00E85A40">
        <w:rPr>
          <w:rFonts w:cs="Arial"/>
          <w:b/>
          <w:color w:val="000000"/>
          <w:sz w:val="20"/>
          <w:szCs w:val="20"/>
        </w:rPr>
        <w:t>zł</w:t>
      </w:r>
      <w:r w:rsidR="00741AF0" w:rsidRPr="00E85A40">
        <w:rPr>
          <w:rFonts w:cs="Arial"/>
          <w:color w:val="000000"/>
          <w:sz w:val="20"/>
          <w:szCs w:val="20"/>
        </w:rPr>
        <w:t xml:space="preserve"> (słownie</w:t>
      </w:r>
      <w:r w:rsidR="00A223AC" w:rsidRPr="00E85A40">
        <w:rPr>
          <w:rFonts w:cs="Arial"/>
          <w:color w:val="000000"/>
          <w:sz w:val="20"/>
          <w:szCs w:val="20"/>
        </w:rPr>
        <w:t xml:space="preserve"> złotych</w:t>
      </w:r>
      <w:r w:rsidR="00E45245" w:rsidRPr="00E85A40">
        <w:rPr>
          <w:rFonts w:cs="Arial"/>
          <w:color w:val="000000"/>
          <w:sz w:val="20"/>
          <w:szCs w:val="20"/>
        </w:rPr>
        <w:t>:</w:t>
      </w:r>
      <w:r w:rsidR="00C7010F" w:rsidRPr="00E85A40">
        <w:rPr>
          <w:rFonts w:cs="Arial"/>
          <w:color w:val="000000"/>
          <w:sz w:val="20"/>
          <w:szCs w:val="20"/>
        </w:rPr>
        <w:t xml:space="preserve"> </w:t>
      </w:r>
      <w:r w:rsidR="00336571" w:rsidRPr="00E85A40">
        <w:rPr>
          <w:rFonts w:cs="Arial"/>
          <w:color w:val="000000"/>
          <w:sz w:val="20"/>
          <w:szCs w:val="20"/>
        </w:rPr>
        <w:t>…</w:t>
      </w:r>
      <w:r w:rsidR="00C7010F" w:rsidRPr="00E85A40">
        <w:rPr>
          <w:rFonts w:cs="Arial"/>
          <w:color w:val="000000"/>
          <w:sz w:val="20"/>
          <w:szCs w:val="20"/>
        </w:rPr>
        <w:t>)</w:t>
      </w:r>
      <w:r w:rsidR="00741AF0" w:rsidRPr="00E85A40">
        <w:rPr>
          <w:rFonts w:cs="Arial"/>
          <w:color w:val="000000"/>
          <w:sz w:val="20"/>
          <w:szCs w:val="20"/>
        </w:rPr>
        <w:t xml:space="preserve"> </w:t>
      </w:r>
      <w:r w:rsidR="00E07174" w:rsidRPr="00E85A40">
        <w:rPr>
          <w:rFonts w:cs="Arial"/>
          <w:color w:val="000000"/>
          <w:sz w:val="20"/>
          <w:szCs w:val="20"/>
        </w:rPr>
        <w:t>powiększone o</w:t>
      </w:r>
      <w:r w:rsidR="00C7010F" w:rsidRPr="00E85A40">
        <w:rPr>
          <w:rFonts w:cs="Arial"/>
          <w:color w:val="000000"/>
          <w:sz w:val="20"/>
          <w:szCs w:val="20"/>
        </w:rPr>
        <w:t xml:space="preserve"> należny podatek VAT</w:t>
      </w:r>
      <w:r w:rsidRPr="00E85A40">
        <w:rPr>
          <w:rFonts w:cs="Arial"/>
          <w:color w:val="000000"/>
          <w:sz w:val="20"/>
          <w:szCs w:val="20"/>
        </w:rPr>
        <w:t>, co stanowi</w:t>
      </w:r>
    </w:p>
    <w:p w14:paraId="01A7A8F6" w14:textId="2DCE23C7" w:rsidR="00741AF0" w:rsidRPr="00E85A40" w:rsidRDefault="00A83235" w:rsidP="00A83235">
      <w:pPr>
        <w:pStyle w:val="ListParagraph1"/>
        <w:ind w:left="357"/>
        <w:jc w:val="both"/>
        <w:rPr>
          <w:rFonts w:cs="Arial"/>
          <w:color w:val="000000"/>
          <w:sz w:val="20"/>
          <w:szCs w:val="20"/>
        </w:rPr>
      </w:pPr>
      <w:r w:rsidRPr="00E85A40">
        <w:rPr>
          <w:rFonts w:cs="Arial"/>
          <w:b/>
          <w:color w:val="000000"/>
          <w:sz w:val="20"/>
          <w:szCs w:val="20"/>
        </w:rPr>
        <w:t xml:space="preserve">brutto </w:t>
      </w:r>
      <w:r w:rsidR="00336571" w:rsidRPr="00E85A40">
        <w:rPr>
          <w:rFonts w:cs="Arial"/>
          <w:b/>
          <w:color w:val="000000"/>
          <w:sz w:val="20"/>
          <w:szCs w:val="20"/>
        </w:rPr>
        <w:t>…………...</w:t>
      </w:r>
      <w:r w:rsidRPr="00E85A40">
        <w:rPr>
          <w:rFonts w:cs="Arial"/>
          <w:b/>
          <w:color w:val="000000"/>
          <w:sz w:val="20"/>
          <w:szCs w:val="20"/>
        </w:rPr>
        <w:t xml:space="preserve"> zł</w:t>
      </w:r>
      <w:r w:rsidRPr="00E85A40">
        <w:rPr>
          <w:rFonts w:cs="Arial"/>
          <w:color w:val="000000"/>
          <w:sz w:val="20"/>
          <w:szCs w:val="20"/>
        </w:rPr>
        <w:t xml:space="preserve"> (</w:t>
      </w:r>
      <w:r w:rsidR="00336571" w:rsidRPr="00E85A40">
        <w:rPr>
          <w:rFonts w:cs="Arial"/>
          <w:color w:val="000000"/>
          <w:sz w:val="20"/>
          <w:szCs w:val="20"/>
        </w:rPr>
        <w:t>słownie złotych: …</w:t>
      </w:r>
      <w:r w:rsidRPr="00E85A40">
        <w:rPr>
          <w:rFonts w:cs="Arial"/>
          <w:color w:val="000000"/>
          <w:sz w:val="20"/>
          <w:szCs w:val="20"/>
        </w:rPr>
        <w:t>)</w:t>
      </w:r>
      <w:r w:rsidR="005A6DA0" w:rsidRPr="00E85A40">
        <w:rPr>
          <w:rFonts w:cs="Arial"/>
          <w:color w:val="000000"/>
          <w:sz w:val="20"/>
          <w:szCs w:val="20"/>
        </w:rPr>
        <w:t xml:space="preserve"> - </w:t>
      </w:r>
      <w:r w:rsidR="00BD750A" w:rsidRPr="00E85A40">
        <w:rPr>
          <w:rFonts w:cs="Arial"/>
          <w:color w:val="000000"/>
          <w:sz w:val="20"/>
          <w:szCs w:val="20"/>
        </w:rPr>
        <w:t xml:space="preserve">zgodnie z </w:t>
      </w:r>
      <w:r w:rsidR="00330B40" w:rsidRPr="00E85A40">
        <w:rPr>
          <w:rFonts w:cs="Arial"/>
          <w:color w:val="000000"/>
          <w:sz w:val="20"/>
          <w:szCs w:val="20"/>
        </w:rPr>
        <w:t>ofertą</w:t>
      </w:r>
      <w:r w:rsidR="002B7A6A" w:rsidRPr="00E85A40">
        <w:rPr>
          <w:rFonts w:cs="Arial"/>
          <w:color w:val="000000"/>
          <w:sz w:val="20"/>
          <w:szCs w:val="20"/>
        </w:rPr>
        <w:t xml:space="preserve"> </w:t>
      </w:r>
      <w:r w:rsidR="00EF6A3E">
        <w:rPr>
          <w:rFonts w:cs="Arial"/>
          <w:color w:val="000000"/>
          <w:sz w:val="20"/>
          <w:szCs w:val="20"/>
        </w:rPr>
        <w:t xml:space="preserve">Wykonawcy </w:t>
      </w:r>
      <w:r w:rsidR="00330B40" w:rsidRPr="00E85A40">
        <w:rPr>
          <w:rFonts w:cs="Arial"/>
          <w:color w:val="000000"/>
          <w:sz w:val="20"/>
          <w:szCs w:val="20"/>
        </w:rPr>
        <w:t>(</w:t>
      </w:r>
      <w:r w:rsidR="005A6DA0" w:rsidRPr="00E85A40">
        <w:rPr>
          <w:rFonts w:cs="Arial"/>
          <w:color w:val="000000"/>
          <w:sz w:val="20"/>
          <w:szCs w:val="20"/>
          <w:u w:val="single"/>
        </w:rPr>
        <w:t xml:space="preserve">Załącznik nr </w:t>
      </w:r>
      <w:r w:rsidR="00330B40" w:rsidRPr="00E85A40">
        <w:rPr>
          <w:rFonts w:cs="Arial"/>
          <w:color w:val="000000"/>
          <w:sz w:val="20"/>
          <w:szCs w:val="20"/>
          <w:u w:val="single"/>
        </w:rPr>
        <w:t>2</w:t>
      </w:r>
      <w:r w:rsidR="00D70986" w:rsidRPr="00E85A40">
        <w:rPr>
          <w:rFonts w:cs="Arial"/>
          <w:color w:val="000000"/>
          <w:sz w:val="20"/>
          <w:szCs w:val="20"/>
        </w:rPr>
        <w:t xml:space="preserve"> </w:t>
      </w:r>
      <w:r w:rsidR="006C6B78" w:rsidRPr="00E85A40">
        <w:rPr>
          <w:rFonts w:cs="Arial"/>
          <w:color w:val="000000"/>
          <w:sz w:val="20"/>
          <w:szCs w:val="20"/>
        </w:rPr>
        <w:t>do Umowy, stanowiący jej integralną część</w:t>
      </w:r>
      <w:r w:rsidR="00C976A3">
        <w:rPr>
          <w:rFonts w:cs="Arial"/>
          <w:color w:val="000000"/>
          <w:sz w:val="20"/>
          <w:szCs w:val="20"/>
        </w:rPr>
        <w:t>)</w:t>
      </w:r>
      <w:r w:rsidR="00741AF0" w:rsidRPr="00E85A40">
        <w:rPr>
          <w:rFonts w:cs="Arial"/>
          <w:color w:val="000000"/>
          <w:sz w:val="20"/>
          <w:szCs w:val="20"/>
        </w:rPr>
        <w:t>.</w:t>
      </w:r>
    </w:p>
    <w:p w14:paraId="6EB68019" w14:textId="7B4C4052" w:rsidR="00EF6A3E" w:rsidRPr="005F41C3" w:rsidRDefault="00741AF0" w:rsidP="00EC5F37">
      <w:pPr>
        <w:pStyle w:val="ListParagraph1"/>
        <w:numPr>
          <w:ilvl w:val="0"/>
          <w:numId w:val="3"/>
        </w:numPr>
        <w:jc w:val="both"/>
        <w:rPr>
          <w:rFonts w:cs="Arial"/>
          <w:color w:val="000000"/>
          <w:sz w:val="20"/>
          <w:szCs w:val="20"/>
        </w:rPr>
      </w:pPr>
      <w:r w:rsidRPr="00E85A40">
        <w:rPr>
          <w:rFonts w:cs="Arial"/>
          <w:color w:val="000000"/>
          <w:sz w:val="20"/>
          <w:szCs w:val="20"/>
        </w:rPr>
        <w:t xml:space="preserve">Wynagrodzenie, o którym mowa w ust. 1, obejmuje także należność za </w:t>
      </w:r>
      <w:r w:rsidR="00BA5D94" w:rsidRPr="00E85A40">
        <w:rPr>
          <w:rFonts w:cs="Arial"/>
          <w:color w:val="000000"/>
          <w:sz w:val="20"/>
          <w:szCs w:val="20"/>
        </w:rPr>
        <w:t>udzielenie</w:t>
      </w:r>
      <w:r w:rsidRPr="00E85A40">
        <w:rPr>
          <w:rFonts w:cs="Arial"/>
          <w:color w:val="000000"/>
          <w:sz w:val="20"/>
          <w:szCs w:val="20"/>
        </w:rPr>
        <w:t xml:space="preserve"> Zamawiając</w:t>
      </w:r>
      <w:r w:rsidR="00BA5D94" w:rsidRPr="00E85A40">
        <w:rPr>
          <w:rFonts w:cs="Arial"/>
          <w:color w:val="000000"/>
          <w:sz w:val="20"/>
          <w:szCs w:val="20"/>
        </w:rPr>
        <w:t>emu</w:t>
      </w:r>
      <w:r w:rsidRPr="00E85A40">
        <w:rPr>
          <w:rFonts w:cs="Arial"/>
          <w:color w:val="000000"/>
          <w:sz w:val="20"/>
          <w:szCs w:val="20"/>
        </w:rPr>
        <w:t xml:space="preserve"> </w:t>
      </w:r>
      <w:r w:rsidR="00166E09" w:rsidRPr="00E85A40">
        <w:rPr>
          <w:rFonts w:cs="Arial"/>
          <w:color w:val="000000"/>
          <w:sz w:val="20"/>
          <w:szCs w:val="20"/>
        </w:rPr>
        <w:t xml:space="preserve">stosownie </w:t>
      </w:r>
      <w:r w:rsidR="00A07D6E" w:rsidRPr="00E85A40">
        <w:rPr>
          <w:rFonts w:cs="Arial"/>
          <w:color w:val="000000"/>
          <w:sz w:val="20"/>
          <w:szCs w:val="20"/>
        </w:rPr>
        <w:t>do postanowień Umowy</w:t>
      </w:r>
      <w:r w:rsidR="00166E09" w:rsidRPr="00E85A40">
        <w:rPr>
          <w:rFonts w:cs="Arial"/>
          <w:color w:val="000000"/>
          <w:sz w:val="20"/>
          <w:szCs w:val="20"/>
        </w:rPr>
        <w:t>:</w:t>
      </w:r>
      <w:r w:rsidR="00A07D6E" w:rsidRPr="00E85A40">
        <w:rPr>
          <w:rFonts w:cs="Arial"/>
          <w:color w:val="000000"/>
          <w:sz w:val="20"/>
          <w:szCs w:val="20"/>
        </w:rPr>
        <w:t xml:space="preserve"> </w:t>
      </w:r>
      <w:r w:rsidR="00BA5D94" w:rsidRPr="00E85A40">
        <w:rPr>
          <w:rFonts w:cs="Arial"/>
          <w:color w:val="000000"/>
          <w:sz w:val="20"/>
          <w:szCs w:val="20"/>
        </w:rPr>
        <w:t>licencji</w:t>
      </w:r>
      <w:r w:rsidR="00A07D6E" w:rsidRPr="00E85A40">
        <w:rPr>
          <w:rFonts w:cs="Arial"/>
          <w:color w:val="000000"/>
          <w:sz w:val="20"/>
          <w:szCs w:val="20"/>
        </w:rPr>
        <w:t xml:space="preserve"> oraz innych przewidzianych </w:t>
      </w:r>
      <w:r w:rsidR="00166E09" w:rsidRPr="00E85A40">
        <w:rPr>
          <w:rFonts w:cs="Arial"/>
          <w:color w:val="000000"/>
          <w:sz w:val="20"/>
          <w:szCs w:val="20"/>
        </w:rPr>
        <w:t>zgodnie</w:t>
      </w:r>
      <w:r w:rsidR="00A07D6E" w:rsidRPr="00E85A40">
        <w:rPr>
          <w:rFonts w:cs="Arial"/>
          <w:color w:val="000000"/>
          <w:sz w:val="20"/>
          <w:szCs w:val="20"/>
        </w:rPr>
        <w:t xml:space="preserve"> </w:t>
      </w:r>
      <w:r w:rsidR="00166E09" w:rsidRPr="00E85A40">
        <w:rPr>
          <w:rFonts w:cs="Arial"/>
          <w:color w:val="000000"/>
          <w:sz w:val="20"/>
          <w:szCs w:val="20"/>
        </w:rPr>
        <w:t xml:space="preserve">     z </w:t>
      </w:r>
      <w:r w:rsidR="00A07D6E" w:rsidRPr="00E85A40">
        <w:rPr>
          <w:rFonts w:cs="Arial"/>
          <w:color w:val="000000"/>
          <w:sz w:val="20"/>
          <w:szCs w:val="20"/>
        </w:rPr>
        <w:t>Umową praw</w:t>
      </w:r>
      <w:r w:rsidR="00166E09" w:rsidRPr="00E85A40">
        <w:rPr>
          <w:rFonts w:cs="Arial"/>
          <w:color w:val="000000"/>
          <w:sz w:val="20"/>
          <w:szCs w:val="20"/>
        </w:rPr>
        <w:t xml:space="preserve"> (w tym autorskich praw majątkowych)</w:t>
      </w:r>
      <w:r w:rsidR="00A07D6E" w:rsidRPr="00E85A40">
        <w:rPr>
          <w:rFonts w:cs="Arial"/>
          <w:color w:val="000000"/>
          <w:sz w:val="20"/>
          <w:szCs w:val="20"/>
        </w:rPr>
        <w:t xml:space="preserve"> do korzystania </w:t>
      </w:r>
      <w:r w:rsidR="00166E09" w:rsidRPr="00E85A40">
        <w:rPr>
          <w:rFonts w:cs="Arial"/>
          <w:color w:val="000000"/>
          <w:sz w:val="20"/>
          <w:szCs w:val="20"/>
        </w:rPr>
        <w:t xml:space="preserve">z </w:t>
      </w:r>
      <w:r w:rsidR="00F94F30" w:rsidRPr="00E85A40">
        <w:rPr>
          <w:rFonts w:cs="Arial"/>
          <w:color w:val="000000"/>
          <w:sz w:val="20"/>
          <w:szCs w:val="20"/>
        </w:rPr>
        <w:t xml:space="preserve">rezultatów wykonania </w:t>
      </w:r>
      <w:r w:rsidR="00E62AE5" w:rsidRPr="00E85A40">
        <w:rPr>
          <w:rFonts w:cs="Arial"/>
          <w:color w:val="000000"/>
          <w:sz w:val="20"/>
          <w:szCs w:val="20"/>
        </w:rPr>
        <w:t>P</w:t>
      </w:r>
      <w:r w:rsidR="001871FA" w:rsidRPr="00E85A40">
        <w:rPr>
          <w:rFonts w:cs="Arial"/>
          <w:color w:val="000000"/>
          <w:sz w:val="20"/>
          <w:szCs w:val="20"/>
        </w:rPr>
        <w:t>rzedmiotu Zamówienia</w:t>
      </w:r>
      <w:r w:rsidR="00F94F30" w:rsidRPr="00E85A40">
        <w:rPr>
          <w:rFonts w:cs="Arial"/>
          <w:color w:val="000000"/>
          <w:sz w:val="20"/>
          <w:szCs w:val="20"/>
        </w:rPr>
        <w:t xml:space="preserve"> </w:t>
      </w:r>
      <w:r w:rsidR="00166E09" w:rsidRPr="00E85A40">
        <w:rPr>
          <w:rFonts w:cs="Arial"/>
          <w:color w:val="000000"/>
          <w:sz w:val="20"/>
          <w:szCs w:val="20"/>
        </w:rPr>
        <w:t>i rozporządzania nim</w:t>
      </w:r>
      <w:r w:rsidR="00F94F30" w:rsidRPr="00E85A40">
        <w:rPr>
          <w:rFonts w:cs="Arial"/>
          <w:color w:val="000000"/>
          <w:sz w:val="20"/>
          <w:szCs w:val="20"/>
        </w:rPr>
        <w:t>i</w:t>
      </w:r>
      <w:r w:rsidR="00E45245" w:rsidRPr="00E85A40">
        <w:rPr>
          <w:rFonts w:cs="Arial"/>
          <w:color w:val="000000"/>
          <w:sz w:val="20"/>
          <w:szCs w:val="20"/>
        </w:rPr>
        <w:t xml:space="preserve"> </w:t>
      </w:r>
      <w:r w:rsidR="00166E09" w:rsidRPr="00E85A40">
        <w:rPr>
          <w:rFonts w:cs="Arial"/>
          <w:color w:val="000000"/>
          <w:sz w:val="20"/>
          <w:szCs w:val="20"/>
        </w:rPr>
        <w:t>na wszystkich polach eksploatacji</w:t>
      </w:r>
      <w:r w:rsidR="00F94F30" w:rsidRPr="00E85A40">
        <w:rPr>
          <w:rFonts w:cs="Arial"/>
          <w:color w:val="000000"/>
          <w:sz w:val="20"/>
          <w:szCs w:val="20"/>
        </w:rPr>
        <w:t xml:space="preserve"> objętych daną licencją lub przeniesieniem autorskich praw majątkowych</w:t>
      </w:r>
      <w:r w:rsidR="00780DD7" w:rsidRPr="00E85A40">
        <w:rPr>
          <w:rFonts w:cs="Arial"/>
          <w:color w:val="000000"/>
          <w:sz w:val="20"/>
          <w:szCs w:val="20"/>
        </w:rPr>
        <w:t xml:space="preserve">, </w:t>
      </w:r>
      <w:r w:rsidR="00F94F30" w:rsidRPr="00E85A40">
        <w:rPr>
          <w:rFonts w:cs="Arial"/>
          <w:color w:val="000000"/>
          <w:sz w:val="20"/>
          <w:szCs w:val="20"/>
        </w:rPr>
        <w:t xml:space="preserve">a także za udzielenie </w:t>
      </w:r>
      <w:r w:rsidR="00780DD7" w:rsidRPr="00E85A40">
        <w:rPr>
          <w:rFonts w:cs="Arial"/>
          <w:color w:val="000000"/>
          <w:sz w:val="20"/>
          <w:szCs w:val="20"/>
        </w:rPr>
        <w:t>zgód, zezwoleń itp.</w:t>
      </w:r>
      <w:r w:rsidR="00F94F30" w:rsidRPr="00E85A40">
        <w:rPr>
          <w:rFonts w:cs="Arial"/>
          <w:color w:val="000000"/>
          <w:sz w:val="20"/>
          <w:szCs w:val="20"/>
        </w:rPr>
        <w:t xml:space="preserve"> O</w:t>
      </w:r>
      <w:r w:rsidR="00780DD7" w:rsidRPr="00E85A40">
        <w:rPr>
          <w:rFonts w:cs="Arial"/>
          <w:color w:val="000000"/>
          <w:sz w:val="20"/>
          <w:szCs w:val="20"/>
        </w:rPr>
        <w:t xml:space="preserve">dnosi się </w:t>
      </w:r>
      <w:r w:rsidR="00F94F30" w:rsidRPr="00E85A40">
        <w:rPr>
          <w:rFonts w:cs="Arial"/>
          <w:color w:val="000000"/>
          <w:sz w:val="20"/>
          <w:szCs w:val="20"/>
        </w:rPr>
        <w:t xml:space="preserve">to </w:t>
      </w:r>
      <w:r w:rsidR="00780DD7" w:rsidRPr="00E85A40">
        <w:rPr>
          <w:rFonts w:cs="Arial"/>
          <w:color w:val="000000"/>
          <w:sz w:val="20"/>
          <w:szCs w:val="20"/>
        </w:rPr>
        <w:t xml:space="preserve">do </w:t>
      </w:r>
      <w:r w:rsidR="00E45245" w:rsidRPr="00E85A40">
        <w:rPr>
          <w:rFonts w:cs="Arial"/>
          <w:color w:val="000000"/>
          <w:sz w:val="20"/>
          <w:szCs w:val="20"/>
        </w:rPr>
        <w:t>wszelkich treści</w:t>
      </w:r>
      <w:r w:rsidR="007B7D07" w:rsidRPr="00E85A40">
        <w:rPr>
          <w:rFonts w:cs="Arial"/>
          <w:color w:val="000000"/>
          <w:sz w:val="20"/>
          <w:szCs w:val="20"/>
        </w:rPr>
        <w:t>/materiałów</w:t>
      </w:r>
      <w:r w:rsidR="00780DD7" w:rsidRPr="00E85A40">
        <w:rPr>
          <w:rFonts w:cs="Arial"/>
          <w:color w:val="000000"/>
          <w:sz w:val="20"/>
          <w:szCs w:val="20"/>
        </w:rPr>
        <w:t>/produktów</w:t>
      </w:r>
      <w:r w:rsidR="00E45245" w:rsidRPr="00E85A40">
        <w:rPr>
          <w:rFonts w:cs="Arial"/>
          <w:color w:val="000000"/>
          <w:sz w:val="20"/>
          <w:szCs w:val="20"/>
        </w:rPr>
        <w:t xml:space="preserve"> przekazanych Zamawiającemu </w:t>
      </w:r>
      <w:r w:rsidR="007B435A" w:rsidRPr="00E85A40">
        <w:rPr>
          <w:rFonts w:cs="Arial"/>
          <w:color w:val="000000"/>
          <w:sz w:val="20"/>
          <w:szCs w:val="20"/>
        </w:rPr>
        <w:t xml:space="preserve">             </w:t>
      </w:r>
      <w:r w:rsidR="00E45245" w:rsidRPr="00E85A40">
        <w:rPr>
          <w:rFonts w:cs="Arial"/>
          <w:color w:val="000000"/>
          <w:sz w:val="20"/>
          <w:szCs w:val="20"/>
        </w:rPr>
        <w:t xml:space="preserve">w ramach wykonania </w:t>
      </w:r>
      <w:r w:rsidR="00E62AE5" w:rsidRPr="00E85A40">
        <w:rPr>
          <w:rFonts w:cs="Arial"/>
          <w:color w:val="000000"/>
          <w:sz w:val="20"/>
          <w:szCs w:val="20"/>
        </w:rPr>
        <w:t>P</w:t>
      </w:r>
      <w:r w:rsidR="00E07174" w:rsidRPr="00E85A40">
        <w:rPr>
          <w:rFonts w:cs="Arial"/>
          <w:color w:val="000000"/>
          <w:sz w:val="20"/>
          <w:szCs w:val="20"/>
        </w:rPr>
        <w:t xml:space="preserve">rzedmiotu </w:t>
      </w:r>
      <w:r w:rsidR="00E45245" w:rsidRPr="00E85A40">
        <w:rPr>
          <w:rFonts w:cs="Arial"/>
          <w:color w:val="000000"/>
          <w:sz w:val="20"/>
          <w:szCs w:val="20"/>
        </w:rPr>
        <w:t>Zamówienia</w:t>
      </w:r>
      <w:r w:rsidRPr="00E85A40">
        <w:rPr>
          <w:rFonts w:cs="Arial"/>
          <w:color w:val="000000"/>
          <w:sz w:val="20"/>
          <w:szCs w:val="20"/>
        </w:rPr>
        <w:t>.</w:t>
      </w:r>
      <w:r w:rsidR="00780DD7" w:rsidRPr="00E85A40">
        <w:rPr>
          <w:rFonts w:cs="Arial"/>
          <w:color w:val="000000"/>
          <w:sz w:val="20"/>
          <w:szCs w:val="20"/>
        </w:rPr>
        <w:t xml:space="preserve"> </w:t>
      </w:r>
      <w:r w:rsidR="002C4929" w:rsidRPr="00E85A40">
        <w:rPr>
          <w:rFonts w:cs="Arial"/>
          <w:color w:val="000000"/>
          <w:sz w:val="20"/>
          <w:szCs w:val="20"/>
        </w:rPr>
        <w:t>W</w:t>
      </w:r>
      <w:r w:rsidR="00146F03" w:rsidRPr="00E85A40">
        <w:rPr>
          <w:rFonts w:cs="Arial"/>
          <w:color w:val="000000"/>
          <w:sz w:val="20"/>
          <w:szCs w:val="20"/>
        </w:rPr>
        <w:t>ynagrodzeni</w:t>
      </w:r>
      <w:r w:rsidR="009646B2" w:rsidRPr="00E85A40">
        <w:rPr>
          <w:rFonts w:cs="Arial"/>
          <w:color w:val="000000"/>
          <w:sz w:val="20"/>
          <w:szCs w:val="20"/>
        </w:rPr>
        <w:t>e</w:t>
      </w:r>
      <w:r w:rsidR="00146F03" w:rsidRPr="00E85A40">
        <w:rPr>
          <w:rFonts w:cs="Arial"/>
          <w:color w:val="000000"/>
          <w:sz w:val="20"/>
          <w:szCs w:val="20"/>
        </w:rPr>
        <w:t xml:space="preserve"> </w:t>
      </w:r>
      <w:r w:rsidR="002C4929" w:rsidRPr="00E85A40">
        <w:rPr>
          <w:rFonts w:cs="Arial"/>
          <w:color w:val="000000"/>
          <w:sz w:val="20"/>
          <w:szCs w:val="20"/>
        </w:rPr>
        <w:t xml:space="preserve">to obejmuje także należność za </w:t>
      </w:r>
      <w:r w:rsidR="00146F03" w:rsidRPr="00E85A40">
        <w:rPr>
          <w:rFonts w:cs="Arial"/>
          <w:color w:val="000000"/>
          <w:sz w:val="20"/>
          <w:szCs w:val="20"/>
        </w:rPr>
        <w:t xml:space="preserve"> </w:t>
      </w:r>
      <w:r w:rsidR="002C4929" w:rsidRPr="00E85A40">
        <w:rPr>
          <w:rFonts w:cs="Arial"/>
          <w:color w:val="000000"/>
          <w:sz w:val="20"/>
          <w:szCs w:val="20"/>
        </w:rPr>
        <w:t xml:space="preserve">nabycie </w:t>
      </w:r>
      <w:r w:rsidR="00146F03" w:rsidRPr="00E85A40">
        <w:rPr>
          <w:rFonts w:cs="Arial"/>
          <w:color w:val="000000"/>
          <w:sz w:val="20"/>
          <w:szCs w:val="20"/>
        </w:rPr>
        <w:t>własności wszelkich ewentualnych egzemplarzy/nośników z dostarczonymi Zamawiającemu przez Wykonawcę rezultatami wykonania Przedmiotu Umowy.</w:t>
      </w:r>
    </w:p>
    <w:p w14:paraId="40A16604" w14:textId="77777777" w:rsidR="00741AF0" w:rsidRPr="00E85A40" w:rsidRDefault="00741AF0" w:rsidP="00827B9A">
      <w:pPr>
        <w:pStyle w:val="ListParagraph1"/>
        <w:numPr>
          <w:ilvl w:val="0"/>
          <w:numId w:val="3"/>
        </w:numPr>
        <w:ind w:left="357" w:hanging="357"/>
        <w:jc w:val="both"/>
        <w:rPr>
          <w:rFonts w:cs="Arial"/>
          <w:color w:val="000000"/>
          <w:sz w:val="20"/>
          <w:szCs w:val="20"/>
        </w:rPr>
      </w:pPr>
      <w:r w:rsidRPr="00E85A40">
        <w:rPr>
          <w:rFonts w:cs="Arial"/>
          <w:color w:val="000000"/>
          <w:sz w:val="20"/>
          <w:szCs w:val="20"/>
        </w:rPr>
        <w:t>Wynagrodzenie, o którym mowa w ust. 1 i 2, podlega zapłacie</w:t>
      </w:r>
      <w:r w:rsidR="00E07174" w:rsidRPr="00E85A40">
        <w:rPr>
          <w:rFonts w:cs="Arial"/>
          <w:color w:val="000000"/>
          <w:sz w:val="20"/>
          <w:szCs w:val="20"/>
        </w:rPr>
        <w:t xml:space="preserve"> w następujących ratach</w:t>
      </w:r>
      <w:r w:rsidRPr="00E85A40">
        <w:rPr>
          <w:rFonts w:cs="Arial"/>
          <w:color w:val="000000"/>
          <w:sz w:val="20"/>
          <w:szCs w:val="20"/>
        </w:rPr>
        <w:t xml:space="preserve">: </w:t>
      </w:r>
    </w:p>
    <w:p w14:paraId="0AD3853B" w14:textId="6A5D2AAD" w:rsidR="005A40A0" w:rsidRPr="00E85A40" w:rsidRDefault="00C40875" w:rsidP="00827B9A">
      <w:pPr>
        <w:pStyle w:val="Akapitzlist"/>
        <w:numPr>
          <w:ilvl w:val="2"/>
          <w:numId w:val="39"/>
        </w:numPr>
        <w:spacing w:line="276" w:lineRule="auto"/>
        <w:ind w:left="714" w:hanging="357"/>
        <w:contextualSpacing/>
        <w:jc w:val="both"/>
        <w:rPr>
          <w:rFonts w:ascii="Arial" w:eastAsia="Times New Roman" w:hAnsi="Arial" w:cs="Arial"/>
          <w:sz w:val="20"/>
          <w:szCs w:val="20"/>
        </w:rPr>
      </w:pPr>
      <w:r w:rsidRPr="00C669CD">
        <w:rPr>
          <w:rFonts w:ascii="Arial" w:eastAsia="Times New Roman" w:hAnsi="Arial" w:cs="Arial"/>
          <w:sz w:val="20"/>
          <w:szCs w:val="20"/>
        </w:rPr>
        <w:t>40</w:t>
      </w:r>
      <w:r w:rsidR="005A40A0" w:rsidRPr="00C669CD">
        <w:rPr>
          <w:rFonts w:ascii="Arial" w:eastAsia="Times New Roman" w:hAnsi="Arial" w:cs="Arial"/>
          <w:sz w:val="20"/>
          <w:szCs w:val="20"/>
        </w:rPr>
        <w:t>%</w:t>
      </w:r>
      <w:r w:rsidR="005A40A0" w:rsidRPr="00E85A40">
        <w:rPr>
          <w:rFonts w:ascii="Arial" w:eastAsia="Times New Roman" w:hAnsi="Arial" w:cs="Arial"/>
          <w:sz w:val="20"/>
          <w:szCs w:val="20"/>
        </w:rPr>
        <w:t xml:space="preserve"> tj. </w:t>
      </w:r>
      <w:r w:rsidR="00336571" w:rsidRPr="00E85A40">
        <w:rPr>
          <w:rFonts w:ascii="Arial" w:eastAsia="Times New Roman" w:hAnsi="Arial" w:cs="Arial"/>
          <w:b/>
          <w:sz w:val="20"/>
          <w:szCs w:val="20"/>
          <w:lang w:val="pl-PL"/>
        </w:rPr>
        <w:t>………..</w:t>
      </w:r>
      <w:r w:rsidR="005A40A0" w:rsidRPr="00E85A40">
        <w:rPr>
          <w:rFonts w:ascii="Arial" w:eastAsia="Times New Roman" w:hAnsi="Arial" w:cs="Arial"/>
          <w:b/>
          <w:sz w:val="20"/>
          <w:szCs w:val="20"/>
        </w:rPr>
        <w:t xml:space="preserve"> zł netto</w:t>
      </w:r>
      <w:r w:rsidR="005A40A0" w:rsidRPr="00E85A40">
        <w:rPr>
          <w:rFonts w:ascii="Arial" w:eastAsia="Times New Roman" w:hAnsi="Arial" w:cs="Arial"/>
          <w:sz w:val="20"/>
          <w:szCs w:val="20"/>
        </w:rPr>
        <w:t xml:space="preserve"> (słownie</w:t>
      </w:r>
      <w:r w:rsidR="00EF6A3E">
        <w:rPr>
          <w:rFonts w:ascii="Arial" w:eastAsia="Times New Roman" w:hAnsi="Arial" w:cs="Arial"/>
          <w:sz w:val="20"/>
          <w:szCs w:val="20"/>
          <w:lang w:val="pl-PL"/>
        </w:rPr>
        <w:t xml:space="preserve"> złotych</w:t>
      </w:r>
      <w:r w:rsidR="005A40A0" w:rsidRPr="00E85A40">
        <w:rPr>
          <w:rFonts w:ascii="Arial" w:eastAsia="Times New Roman" w:hAnsi="Arial" w:cs="Arial"/>
          <w:sz w:val="20"/>
          <w:szCs w:val="20"/>
        </w:rPr>
        <w:t xml:space="preserve">: </w:t>
      </w:r>
      <w:r w:rsidR="00336571" w:rsidRPr="00E85A40">
        <w:rPr>
          <w:rFonts w:ascii="Arial" w:eastAsia="Times New Roman" w:hAnsi="Arial" w:cs="Arial"/>
          <w:sz w:val="20"/>
          <w:szCs w:val="20"/>
          <w:lang w:val="pl-PL"/>
        </w:rPr>
        <w:t>……….</w:t>
      </w:r>
      <w:r w:rsidR="005A40A0" w:rsidRPr="00E85A40">
        <w:rPr>
          <w:rFonts w:ascii="Arial" w:eastAsia="Times New Roman" w:hAnsi="Arial" w:cs="Arial"/>
          <w:sz w:val="20"/>
          <w:szCs w:val="20"/>
        </w:rPr>
        <w:t xml:space="preserve">) po </w:t>
      </w:r>
      <w:r w:rsidR="00AD40FD" w:rsidRPr="00E85A40">
        <w:rPr>
          <w:rFonts w:ascii="Arial" w:eastAsia="Times New Roman" w:hAnsi="Arial" w:cs="Arial"/>
          <w:sz w:val="20"/>
          <w:szCs w:val="20"/>
          <w:lang w:val="pl-PL"/>
        </w:rPr>
        <w:t xml:space="preserve">podpisaniu przez Zamawiającego Protokołu Odbioru w zakresie </w:t>
      </w:r>
      <w:r w:rsidR="005A40A0" w:rsidRPr="00E85A40">
        <w:rPr>
          <w:rFonts w:ascii="Arial" w:eastAsia="Times New Roman" w:hAnsi="Arial" w:cs="Arial"/>
          <w:sz w:val="20"/>
          <w:szCs w:val="20"/>
        </w:rPr>
        <w:t xml:space="preserve">przyjęcia </w:t>
      </w:r>
      <w:r w:rsidR="00521E02" w:rsidRPr="00E85A40">
        <w:rPr>
          <w:rFonts w:ascii="Arial" w:eastAsia="Times New Roman" w:hAnsi="Arial" w:cs="Arial"/>
          <w:sz w:val="20"/>
          <w:szCs w:val="20"/>
        </w:rPr>
        <w:t xml:space="preserve">wersji testowej Przedmiotu </w:t>
      </w:r>
      <w:r w:rsidR="00584F9F" w:rsidRPr="00E85A40">
        <w:rPr>
          <w:rFonts w:ascii="Arial" w:eastAsia="Times New Roman" w:hAnsi="Arial" w:cs="Arial"/>
          <w:sz w:val="20"/>
          <w:szCs w:val="20"/>
        </w:rPr>
        <w:t>Umowy</w:t>
      </w:r>
      <w:r w:rsidR="00F031D3" w:rsidRPr="00E85A40">
        <w:rPr>
          <w:rFonts w:ascii="Arial" w:eastAsia="Times New Roman" w:hAnsi="Arial" w:cs="Arial"/>
          <w:sz w:val="20"/>
          <w:szCs w:val="20"/>
        </w:rPr>
        <w:t>;</w:t>
      </w:r>
    </w:p>
    <w:p w14:paraId="6FAAD517" w14:textId="133B28C2" w:rsidR="000823AF" w:rsidRPr="00E85A40" w:rsidRDefault="00C40875" w:rsidP="00827B9A">
      <w:pPr>
        <w:pStyle w:val="Akapitzlist"/>
        <w:numPr>
          <w:ilvl w:val="2"/>
          <w:numId w:val="39"/>
        </w:numPr>
        <w:spacing w:line="276" w:lineRule="auto"/>
        <w:ind w:left="714" w:hanging="357"/>
        <w:contextualSpacing/>
        <w:jc w:val="both"/>
        <w:rPr>
          <w:rFonts w:ascii="Arial" w:eastAsia="Times New Roman" w:hAnsi="Arial" w:cs="Arial"/>
          <w:sz w:val="20"/>
          <w:szCs w:val="20"/>
        </w:rPr>
      </w:pPr>
      <w:r w:rsidRPr="00C669CD">
        <w:rPr>
          <w:rFonts w:ascii="Arial" w:eastAsia="Times New Roman" w:hAnsi="Arial" w:cs="Arial"/>
          <w:sz w:val="20"/>
          <w:szCs w:val="20"/>
        </w:rPr>
        <w:t>60</w:t>
      </w:r>
      <w:r w:rsidR="000823AF" w:rsidRPr="00C669CD">
        <w:rPr>
          <w:rFonts w:ascii="Arial" w:eastAsia="Times New Roman" w:hAnsi="Arial" w:cs="Arial"/>
          <w:sz w:val="20"/>
          <w:szCs w:val="20"/>
        </w:rPr>
        <w:t>%</w:t>
      </w:r>
      <w:r w:rsidR="000823AF" w:rsidRPr="00E85A40">
        <w:rPr>
          <w:rFonts w:ascii="Arial" w:eastAsia="Times New Roman" w:hAnsi="Arial" w:cs="Arial"/>
          <w:sz w:val="20"/>
          <w:szCs w:val="20"/>
        </w:rPr>
        <w:t xml:space="preserve"> tj. </w:t>
      </w:r>
      <w:r w:rsidR="00336571" w:rsidRPr="00E85A40">
        <w:rPr>
          <w:rFonts w:ascii="Arial" w:eastAsia="Times New Roman" w:hAnsi="Arial" w:cs="Arial"/>
          <w:b/>
          <w:sz w:val="20"/>
          <w:szCs w:val="20"/>
          <w:lang w:val="pl-PL"/>
        </w:rPr>
        <w:t>…………</w:t>
      </w:r>
      <w:r w:rsidR="000823AF" w:rsidRPr="00E85A40">
        <w:rPr>
          <w:rFonts w:ascii="Arial" w:eastAsia="Times New Roman" w:hAnsi="Arial" w:cs="Arial"/>
          <w:b/>
          <w:sz w:val="20"/>
          <w:szCs w:val="20"/>
        </w:rPr>
        <w:t xml:space="preserve"> zł</w:t>
      </w:r>
      <w:r w:rsidR="000823AF" w:rsidRPr="00E85A40">
        <w:rPr>
          <w:rFonts w:ascii="Arial" w:eastAsia="Times New Roman" w:hAnsi="Arial" w:cs="Arial"/>
          <w:sz w:val="20"/>
          <w:szCs w:val="20"/>
        </w:rPr>
        <w:t xml:space="preserve"> </w:t>
      </w:r>
      <w:r w:rsidR="000823AF" w:rsidRPr="00E85A40">
        <w:rPr>
          <w:rFonts w:ascii="Arial" w:eastAsia="Times New Roman" w:hAnsi="Arial" w:cs="Arial"/>
          <w:b/>
          <w:sz w:val="20"/>
          <w:szCs w:val="20"/>
        </w:rPr>
        <w:t>netto</w:t>
      </w:r>
      <w:r w:rsidR="000823AF" w:rsidRPr="00E85A40">
        <w:rPr>
          <w:rFonts w:ascii="Arial" w:eastAsia="Times New Roman" w:hAnsi="Arial" w:cs="Arial"/>
          <w:sz w:val="20"/>
          <w:szCs w:val="20"/>
        </w:rPr>
        <w:t xml:space="preserve"> (słownie</w:t>
      </w:r>
      <w:r w:rsidR="00EF6A3E">
        <w:rPr>
          <w:rFonts w:ascii="Arial" w:eastAsia="Times New Roman" w:hAnsi="Arial" w:cs="Arial"/>
          <w:sz w:val="20"/>
          <w:szCs w:val="20"/>
          <w:lang w:val="pl-PL"/>
        </w:rPr>
        <w:t xml:space="preserve"> złotych</w:t>
      </w:r>
      <w:r w:rsidR="000823AF" w:rsidRPr="00E85A40">
        <w:rPr>
          <w:rFonts w:ascii="Arial" w:eastAsia="Times New Roman" w:hAnsi="Arial" w:cs="Arial"/>
          <w:sz w:val="20"/>
          <w:szCs w:val="20"/>
        </w:rPr>
        <w:t xml:space="preserve">: </w:t>
      </w:r>
      <w:r w:rsidR="00336571" w:rsidRPr="00E85A40">
        <w:rPr>
          <w:rFonts w:ascii="Arial" w:eastAsia="Times New Roman" w:hAnsi="Arial" w:cs="Arial"/>
          <w:sz w:val="20"/>
          <w:szCs w:val="20"/>
          <w:lang w:val="pl-PL"/>
        </w:rPr>
        <w:t>……….</w:t>
      </w:r>
      <w:r w:rsidR="000823AF" w:rsidRPr="00E85A40">
        <w:rPr>
          <w:rFonts w:ascii="Arial" w:eastAsia="Times New Roman" w:hAnsi="Arial" w:cs="Arial"/>
          <w:sz w:val="20"/>
          <w:szCs w:val="20"/>
        </w:rPr>
        <w:t xml:space="preserve">) </w:t>
      </w:r>
      <w:r w:rsidR="00AD40FD" w:rsidRPr="00E85A40">
        <w:rPr>
          <w:rFonts w:ascii="Arial" w:eastAsia="Times New Roman" w:hAnsi="Arial" w:cs="Arial"/>
          <w:sz w:val="20"/>
          <w:szCs w:val="20"/>
          <w:lang w:val="pl-PL"/>
        </w:rPr>
        <w:t>po podpisaniu przez Zamawiającego</w:t>
      </w:r>
      <w:r w:rsidR="008D246D" w:rsidRPr="00E85A40">
        <w:rPr>
          <w:rFonts w:ascii="Arial" w:eastAsia="Times New Roman" w:hAnsi="Arial" w:cs="Arial"/>
          <w:sz w:val="20"/>
          <w:szCs w:val="20"/>
          <w:lang w:val="pl-PL"/>
        </w:rPr>
        <w:t xml:space="preserve"> Protokołu Odbioru Końcowego </w:t>
      </w:r>
      <w:r w:rsidR="00584F9F" w:rsidRPr="00E85A40">
        <w:rPr>
          <w:rFonts w:ascii="Arial" w:eastAsia="Times New Roman" w:hAnsi="Arial" w:cs="Arial"/>
          <w:sz w:val="20"/>
          <w:szCs w:val="20"/>
        </w:rPr>
        <w:t>P</w:t>
      </w:r>
      <w:r w:rsidR="008809FA" w:rsidRPr="00E85A40">
        <w:rPr>
          <w:rFonts w:ascii="Arial" w:eastAsia="Times New Roman" w:hAnsi="Arial" w:cs="Arial"/>
          <w:sz w:val="20"/>
          <w:szCs w:val="20"/>
        </w:rPr>
        <w:t>rzedmiotu Umowy</w:t>
      </w:r>
      <w:r w:rsidR="00F031D3" w:rsidRPr="00E85A40">
        <w:rPr>
          <w:rFonts w:ascii="Arial" w:eastAsia="Times New Roman" w:hAnsi="Arial" w:cs="Arial"/>
          <w:sz w:val="20"/>
          <w:szCs w:val="20"/>
        </w:rPr>
        <w:t>.</w:t>
      </w:r>
    </w:p>
    <w:p w14:paraId="07BDB717" w14:textId="1A3267A9" w:rsidR="00741AF0" w:rsidRPr="00E85A40" w:rsidRDefault="00BE418A" w:rsidP="00827B9A">
      <w:pPr>
        <w:pStyle w:val="ListParagraph1"/>
        <w:numPr>
          <w:ilvl w:val="0"/>
          <w:numId w:val="3"/>
        </w:numPr>
        <w:ind w:left="357" w:hanging="357"/>
        <w:jc w:val="both"/>
        <w:rPr>
          <w:rFonts w:cs="Arial"/>
          <w:color w:val="000000"/>
          <w:sz w:val="20"/>
          <w:szCs w:val="20"/>
        </w:rPr>
      </w:pPr>
      <w:r w:rsidRPr="00E85A40">
        <w:rPr>
          <w:rFonts w:cs="Arial"/>
          <w:color w:val="000000"/>
          <w:sz w:val="20"/>
          <w:szCs w:val="20"/>
        </w:rPr>
        <w:t>Wykonawca</w:t>
      </w:r>
      <w:r w:rsidR="00741AF0" w:rsidRPr="00E85A40">
        <w:rPr>
          <w:rFonts w:cs="Arial"/>
          <w:color w:val="000000"/>
          <w:sz w:val="20"/>
          <w:szCs w:val="20"/>
        </w:rPr>
        <w:t xml:space="preserve"> zobowiązany jest do </w:t>
      </w:r>
      <w:r w:rsidR="007B7D07" w:rsidRPr="00E85A40">
        <w:rPr>
          <w:rFonts w:cs="Arial"/>
          <w:color w:val="000000"/>
          <w:sz w:val="20"/>
          <w:szCs w:val="20"/>
        </w:rPr>
        <w:t xml:space="preserve">prawidłowego </w:t>
      </w:r>
      <w:r w:rsidR="00741AF0" w:rsidRPr="00E85A40">
        <w:rPr>
          <w:rFonts w:cs="Arial"/>
          <w:color w:val="000000"/>
          <w:sz w:val="20"/>
          <w:szCs w:val="20"/>
        </w:rPr>
        <w:t xml:space="preserve">wystawienia i przekazania faktury </w:t>
      </w:r>
      <w:r w:rsidR="007B7D07" w:rsidRPr="00E85A40">
        <w:rPr>
          <w:rFonts w:cs="Arial"/>
          <w:color w:val="000000"/>
          <w:sz w:val="20"/>
          <w:szCs w:val="20"/>
        </w:rPr>
        <w:t xml:space="preserve">z tytułu należnego mu zgodnie z Umową wynagrodzenia </w:t>
      </w:r>
      <w:r w:rsidR="00741AF0" w:rsidRPr="00E85A40">
        <w:rPr>
          <w:rFonts w:cs="Arial"/>
          <w:color w:val="000000"/>
          <w:sz w:val="20"/>
          <w:szCs w:val="20"/>
        </w:rPr>
        <w:t>na adres: Wytwórnia Filmów Dokumentalnych</w:t>
      </w:r>
      <w:r w:rsidR="009520C7" w:rsidRPr="00E85A40">
        <w:rPr>
          <w:rFonts w:cs="Arial"/>
          <w:color w:val="000000"/>
          <w:sz w:val="20"/>
          <w:szCs w:val="20"/>
        </w:rPr>
        <w:t xml:space="preserve">       </w:t>
      </w:r>
      <w:r w:rsidR="00741AF0" w:rsidRPr="00E85A40">
        <w:rPr>
          <w:rFonts w:cs="Arial"/>
          <w:color w:val="000000"/>
          <w:sz w:val="20"/>
          <w:szCs w:val="20"/>
        </w:rPr>
        <w:t xml:space="preserve"> i Fabularnych</w:t>
      </w:r>
      <w:r w:rsidR="009646B2" w:rsidRPr="00E85A40">
        <w:rPr>
          <w:rFonts w:cs="Arial"/>
          <w:color w:val="000000"/>
          <w:sz w:val="20"/>
          <w:szCs w:val="20"/>
        </w:rPr>
        <w:t>,</w:t>
      </w:r>
      <w:r w:rsidR="00741AF0" w:rsidRPr="00E85A40">
        <w:rPr>
          <w:rFonts w:cs="Arial"/>
          <w:color w:val="000000"/>
          <w:sz w:val="20"/>
          <w:szCs w:val="20"/>
        </w:rPr>
        <w:t xml:space="preserve"> ul. Chełmska 21, 00-724 Warszawa, NIP: </w:t>
      </w:r>
      <w:r w:rsidR="008809FA" w:rsidRPr="00E85A40">
        <w:rPr>
          <w:rFonts w:cs="Arial"/>
          <w:sz w:val="20"/>
          <w:szCs w:val="20"/>
        </w:rPr>
        <w:t>5213878781</w:t>
      </w:r>
      <w:r w:rsidR="00741AF0" w:rsidRPr="00E85A40">
        <w:rPr>
          <w:rFonts w:cs="Arial"/>
          <w:color w:val="000000"/>
          <w:sz w:val="20"/>
          <w:szCs w:val="20"/>
        </w:rPr>
        <w:t xml:space="preserve"> lub przesłania </w:t>
      </w:r>
      <w:r w:rsidR="007B7D07" w:rsidRPr="00E85A40">
        <w:rPr>
          <w:rFonts w:cs="Arial"/>
          <w:color w:val="000000"/>
          <w:sz w:val="20"/>
          <w:szCs w:val="20"/>
        </w:rPr>
        <w:t xml:space="preserve">ww. </w:t>
      </w:r>
      <w:r w:rsidR="00741AF0" w:rsidRPr="00E85A40">
        <w:rPr>
          <w:rFonts w:cs="Arial"/>
          <w:color w:val="000000"/>
          <w:sz w:val="20"/>
          <w:szCs w:val="20"/>
        </w:rPr>
        <w:t>faktury drogą elektroniczną, w formacie pdf, na adres e-mail: faktury@wfdif.com.pl</w:t>
      </w:r>
      <w:r w:rsidR="006D7089" w:rsidRPr="00E85A40">
        <w:rPr>
          <w:rFonts w:cs="Arial"/>
          <w:sz w:val="20"/>
          <w:szCs w:val="20"/>
        </w:rPr>
        <w:t xml:space="preserve"> </w:t>
      </w:r>
    </w:p>
    <w:p w14:paraId="142597D8" w14:textId="3F82D289" w:rsidR="00741AF0" w:rsidRPr="00E85A40" w:rsidRDefault="00BE418A" w:rsidP="00EF6A3E">
      <w:pPr>
        <w:pStyle w:val="ListParagraph1"/>
        <w:numPr>
          <w:ilvl w:val="0"/>
          <w:numId w:val="3"/>
        </w:numPr>
        <w:jc w:val="both"/>
        <w:rPr>
          <w:rFonts w:cs="Arial"/>
          <w:color w:val="000000"/>
          <w:sz w:val="20"/>
          <w:szCs w:val="20"/>
        </w:rPr>
      </w:pPr>
      <w:r w:rsidRPr="00E85A40">
        <w:rPr>
          <w:rFonts w:cs="Arial"/>
          <w:color w:val="000000"/>
          <w:sz w:val="20"/>
          <w:szCs w:val="20"/>
        </w:rPr>
        <w:t>Wykonawca</w:t>
      </w:r>
      <w:r w:rsidR="00741AF0" w:rsidRPr="00E85A40">
        <w:rPr>
          <w:rFonts w:cs="Arial"/>
          <w:color w:val="000000"/>
          <w:sz w:val="20"/>
          <w:szCs w:val="20"/>
        </w:rPr>
        <w:t xml:space="preserve"> oświadcza, że </w:t>
      </w:r>
      <w:r w:rsidR="00741AF0" w:rsidRPr="00EC5F37">
        <w:rPr>
          <w:rFonts w:cs="Arial"/>
          <w:i/>
          <w:color w:val="auto"/>
          <w:sz w:val="20"/>
          <w:szCs w:val="20"/>
        </w:rPr>
        <w:t>jest zarejestrowany</w:t>
      </w:r>
      <w:r w:rsidR="007B7D07" w:rsidRPr="00EC5F37">
        <w:rPr>
          <w:rFonts w:cs="Arial"/>
          <w:i/>
          <w:color w:val="auto"/>
          <w:sz w:val="20"/>
          <w:szCs w:val="20"/>
        </w:rPr>
        <w:t xml:space="preserve"> jako</w:t>
      </w:r>
      <w:r w:rsidR="00741AF0" w:rsidRPr="00EC5F37">
        <w:rPr>
          <w:rFonts w:cs="Arial"/>
          <w:i/>
          <w:color w:val="auto"/>
          <w:sz w:val="20"/>
          <w:szCs w:val="20"/>
        </w:rPr>
        <w:t xml:space="preserve"> </w:t>
      </w:r>
      <w:r w:rsidR="00BD750A" w:rsidRPr="00EC5F37">
        <w:rPr>
          <w:rFonts w:cs="Arial"/>
          <w:i/>
          <w:color w:val="auto"/>
          <w:sz w:val="20"/>
          <w:szCs w:val="20"/>
        </w:rPr>
        <w:t>podatnik VAT</w:t>
      </w:r>
      <w:r w:rsidR="00EF6A3E" w:rsidRPr="00EC5F37">
        <w:rPr>
          <w:i/>
          <w:color w:val="auto"/>
        </w:rPr>
        <w:t xml:space="preserve"> </w:t>
      </w:r>
      <w:r w:rsidR="00EF6A3E" w:rsidRPr="00EC5F37">
        <w:rPr>
          <w:rFonts w:cs="Arial"/>
          <w:i/>
          <w:color w:val="auto"/>
          <w:sz w:val="20"/>
          <w:szCs w:val="20"/>
        </w:rPr>
        <w:t>czynny/zwolniony/nie jest zarejestrowany jako podatnik VAT</w:t>
      </w:r>
      <w:r w:rsidR="00D51732" w:rsidRPr="00EC5F37">
        <w:rPr>
          <w:rFonts w:cs="Arial"/>
          <w:color w:val="auto"/>
          <w:sz w:val="20"/>
          <w:szCs w:val="20"/>
        </w:rPr>
        <w:t xml:space="preserve"> </w:t>
      </w:r>
      <w:r w:rsidR="00D51732" w:rsidRPr="00E85A40">
        <w:rPr>
          <w:rFonts w:cs="Arial"/>
          <w:color w:val="000000"/>
          <w:sz w:val="20"/>
          <w:szCs w:val="20"/>
        </w:rPr>
        <w:t xml:space="preserve">- </w:t>
      </w:r>
      <w:r w:rsidR="00741AF0" w:rsidRPr="00E85A40">
        <w:rPr>
          <w:rFonts w:cs="Arial"/>
          <w:color w:val="000000"/>
          <w:sz w:val="20"/>
          <w:szCs w:val="20"/>
        </w:rPr>
        <w:t xml:space="preserve">zgodnie z poświadczeniem, którego wydruk stanowi </w:t>
      </w:r>
      <w:r w:rsidR="004B4C51">
        <w:rPr>
          <w:rFonts w:cs="Arial"/>
          <w:color w:val="000000"/>
          <w:sz w:val="20"/>
          <w:szCs w:val="20"/>
        </w:rPr>
        <w:t xml:space="preserve">   </w:t>
      </w:r>
      <w:r w:rsidR="00BD750A" w:rsidRPr="00E85A40">
        <w:rPr>
          <w:rFonts w:cs="Arial"/>
          <w:color w:val="000000"/>
          <w:sz w:val="20"/>
          <w:szCs w:val="20"/>
          <w:u w:val="single"/>
        </w:rPr>
        <w:t>Z</w:t>
      </w:r>
      <w:r w:rsidR="00741AF0" w:rsidRPr="00E85A40">
        <w:rPr>
          <w:rFonts w:cs="Arial"/>
          <w:color w:val="000000"/>
          <w:sz w:val="20"/>
          <w:szCs w:val="20"/>
          <w:u w:val="single"/>
        </w:rPr>
        <w:t xml:space="preserve">ałącznik nr </w:t>
      </w:r>
      <w:r w:rsidR="00330B40" w:rsidRPr="00E85A40">
        <w:rPr>
          <w:rFonts w:cs="Arial"/>
          <w:color w:val="000000"/>
          <w:sz w:val="20"/>
          <w:szCs w:val="20"/>
          <w:u w:val="single"/>
        </w:rPr>
        <w:t>5</w:t>
      </w:r>
      <w:r w:rsidR="0026624E" w:rsidRPr="00E85A40">
        <w:rPr>
          <w:rFonts w:cs="Arial"/>
          <w:color w:val="000000"/>
          <w:sz w:val="20"/>
          <w:szCs w:val="20"/>
        </w:rPr>
        <w:t xml:space="preserve"> </w:t>
      </w:r>
      <w:r w:rsidR="00741AF0" w:rsidRPr="00E85A40">
        <w:rPr>
          <w:rFonts w:cs="Arial"/>
          <w:color w:val="000000"/>
          <w:sz w:val="20"/>
          <w:szCs w:val="20"/>
        </w:rPr>
        <w:t>do Umowy.</w:t>
      </w:r>
    </w:p>
    <w:p w14:paraId="013EEC93" w14:textId="77777777" w:rsidR="00741AF0" w:rsidRPr="00E85A40" w:rsidRDefault="00741AF0" w:rsidP="00827B9A">
      <w:pPr>
        <w:pStyle w:val="ListParagraph1"/>
        <w:numPr>
          <w:ilvl w:val="0"/>
          <w:numId w:val="3"/>
        </w:numPr>
        <w:ind w:left="357" w:hanging="357"/>
        <w:jc w:val="both"/>
        <w:rPr>
          <w:rFonts w:cs="Arial"/>
          <w:color w:val="000000"/>
          <w:sz w:val="20"/>
          <w:szCs w:val="20"/>
        </w:rPr>
      </w:pPr>
      <w:r w:rsidRPr="00E85A40">
        <w:rPr>
          <w:rFonts w:cs="Arial"/>
          <w:color w:val="000000"/>
          <w:sz w:val="20"/>
          <w:szCs w:val="20"/>
        </w:rPr>
        <w:t>Za dzień dokonania zapłaty Strony przyjmują dzień dokonania przez Zamawiającego nieodwołanego polecenia przelewu należności.</w:t>
      </w:r>
    </w:p>
    <w:p w14:paraId="6606723B" w14:textId="21B7E701" w:rsidR="00741AF0" w:rsidRPr="00E85A40" w:rsidRDefault="00BE418A" w:rsidP="00827B9A">
      <w:pPr>
        <w:pStyle w:val="ListParagraph1"/>
        <w:numPr>
          <w:ilvl w:val="0"/>
          <w:numId w:val="3"/>
        </w:numPr>
        <w:ind w:left="357" w:hanging="357"/>
        <w:jc w:val="both"/>
        <w:rPr>
          <w:rFonts w:cs="Arial"/>
          <w:color w:val="000000"/>
          <w:sz w:val="20"/>
          <w:szCs w:val="20"/>
        </w:rPr>
      </w:pPr>
      <w:r w:rsidRPr="00E85A40">
        <w:rPr>
          <w:rFonts w:cs="Arial"/>
          <w:color w:val="000000"/>
          <w:sz w:val="20"/>
          <w:szCs w:val="20"/>
        </w:rPr>
        <w:t>Wykonawca</w:t>
      </w:r>
      <w:r w:rsidR="00741AF0" w:rsidRPr="00E85A40">
        <w:rPr>
          <w:rFonts w:cs="Arial"/>
          <w:color w:val="000000"/>
          <w:sz w:val="20"/>
          <w:szCs w:val="20"/>
        </w:rPr>
        <w:t xml:space="preserve"> nie może zażądać podwyższenia wynagrodzenia, jeżeli wykonał prace dodatkowe bez uzyskania </w:t>
      </w:r>
      <w:r w:rsidR="004B4C51">
        <w:rPr>
          <w:rFonts w:cs="Arial"/>
          <w:color w:val="000000"/>
          <w:sz w:val="20"/>
          <w:szCs w:val="20"/>
        </w:rPr>
        <w:t xml:space="preserve">na to uprzedniej </w:t>
      </w:r>
      <w:r w:rsidR="00741AF0" w:rsidRPr="00E85A40">
        <w:rPr>
          <w:rFonts w:cs="Arial"/>
          <w:color w:val="000000"/>
          <w:sz w:val="20"/>
          <w:szCs w:val="20"/>
        </w:rPr>
        <w:t>zgody Zamawiającego.</w:t>
      </w:r>
    </w:p>
    <w:p w14:paraId="20592F6F" w14:textId="2725E4FC" w:rsidR="00741AF0" w:rsidRPr="00E85A40" w:rsidRDefault="0002032D" w:rsidP="0002032D">
      <w:pPr>
        <w:pStyle w:val="ListParagraph1"/>
        <w:numPr>
          <w:ilvl w:val="0"/>
          <w:numId w:val="3"/>
        </w:numPr>
        <w:jc w:val="both"/>
        <w:rPr>
          <w:rFonts w:cs="Arial"/>
          <w:color w:val="000000"/>
          <w:sz w:val="20"/>
          <w:szCs w:val="20"/>
        </w:rPr>
      </w:pPr>
      <w:r w:rsidRPr="00E85A40">
        <w:rPr>
          <w:rFonts w:cs="Arial"/>
          <w:color w:val="000000"/>
          <w:sz w:val="20"/>
          <w:szCs w:val="20"/>
        </w:rPr>
        <w:t xml:space="preserve">Z zastrzeżeniem postanowień </w:t>
      </w:r>
      <w:r w:rsidRPr="00E85A40">
        <w:rPr>
          <w:rFonts w:ascii="Verdana" w:hAnsi="Verdana" w:cs="Arial"/>
          <w:color w:val="000000"/>
          <w:sz w:val="20"/>
          <w:szCs w:val="20"/>
        </w:rPr>
        <w:t>§</w:t>
      </w:r>
      <w:r w:rsidRPr="00E85A40">
        <w:rPr>
          <w:rFonts w:cs="Arial"/>
          <w:color w:val="000000"/>
          <w:sz w:val="20"/>
          <w:szCs w:val="20"/>
        </w:rPr>
        <w:t xml:space="preserve"> 2 ust. 3 Umowy, </w:t>
      </w:r>
      <w:r w:rsidR="00BE418A" w:rsidRPr="00E85A40">
        <w:rPr>
          <w:rFonts w:cs="Arial"/>
          <w:color w:val="000000"/>
          <w:sz w:val="20"/>
          <w:szCs w:val="20"/>
        </w:rPr>
        <w:t>Wykonawca</w:t>
      </w:r>
      <w:r w:rsidR="00741AF0" w:rsidRPr="00E85A40">
        <w:rPr>
          <w:rFonts w:cs="Arial"/>
          <w:color w:val="000000"/>
          <w:sz w:val="20"/>
          <w:szCs w:val="20"/>
        </w:rPr>
        <w:t xml:space="preserve"> nie może przenosić swoich praw </w:t>
      </w:r>
      <w:r w:rsidR="004B4C51">
        <w:rPr>
          <w:rFonts w:cs="Arial"/>
          <w:color w:val="000000"/>
          <w:sz w:val="20"/>
          <w:szCs w:val="20"/>
        </w:rPr>
        <w:t xml:space="preserve">   </w:t>
      </w:r>
      <w:r w:rsidR="00741AF0" w:rsidRPr="00E85A40">
        <w:rPr>
          <w:rFonts w:cs="Arial"/>
          <w:color w:val="000000"/>
          <w:sz w:val="20"/>
          <w:szCs w:val="20"/>
        </w:rPr>
        <w:t xml:space="preserve">(w tym wierzytelności) ani obowiązków wynikających z Umowy na osoby trzecie bez uprzedniej zgody Zamawiającego udzielonej w formie pisemnej pod rygorem nieważności. </w:t>
      </w:r>
    </w:p>
    <w:p w14:paraId="218430B3" w14:textId="77777777" w:rsidR="009D7A2E" w:rsidRPr="009D7A2E" w:rsidRDefault="00741AF0" w:rsidP="009D7A2E">
      <w:pPr>
        <w:pStyle w:val="ListParagraph1"/>
        <w:numPr>
          <w:ilvl w:val="0"/>
          <w:numId w:val="3"/>
        </w:numPr>
        <w:ind w:left="357" w:hanging="357"/>
        <w:jc w:val="both"/>
        <w:rPr>
          <w:rFonts w:cs="Arial"/>
          <w:sz w:val="20"/>
          <w:szCs w:val="20"/>
        </w:rPr>
      </w:pPr>
      <w:r w:rsidRPr="00E85A40">
        <w:rPr>
          <w:rFonts w:cs="Arial"/>
          <w:color w:val="000000"/>
          <w:sz w:val="20"/>
          <w:szCs w:val="20"/>
        </w:rPr>
        <w:t xml:space="preserve">W przypadku opóźnienia Zamawiającego w zapłacie ww. należności, </w:t>
      </w:r>
      <w:r w:rsidR="00BE418A" w:rsidRPr="00E85A40">
        <w:rPr>
          <w:rFonts w:cs="Arial"/>
          <w:color w:val="000000"/>
          <w:sz w:val="20"/>
          <w:szCs w:val="20"/>
        </w:rPr>
        <w:t>Wykonawca</w:t>
      </w:r>
      <w:r w:rsidRPr="00E85A40">
        <w:rPr>
          <w:rFonts w:cs="Arial"/>
          <w:color w:val="000000"/>
          <w:sz w:val="20"/>
          <w:szCs w:val="20"/>
        </w:rPr>
        <w:t xml:space="preserve"> ma prawo do żądania z tego tytułu odsetek ustawowych.</w:t>
      </w:r>
    </w:p>
    <w:p w14:paraId="508021D4" w14:textId="77777777" w:rsidR="009D7A2E" w:rsidRDefault="009D7A2E" w:rsidP="009D7A2E">
      <w:pPr>
        <w:pStyle w:val="ListParagraph1"/>
        <w:jc w:val="both"/>
        <w:rPr>
          <w:rFonts w:cs="Arial"/>
          <w:color w:val="000000"/>
          <w:sz w:val="20"/>
          <w:szCs w:val="20"/>
        </w:rPr>
      </w:pPr>
    </w:p>
    <w:p w14:paraId="1DDCB5A4" w14:textId="7BB87EAF" w:rsidR="00741AF0" w:rsidRPr="004E1FF0" w:rsidRDefault="009D7A2E" w:rsidP="004E1FF0">
      <w:pPr>
        <w:pStyle w:val="ListParagraph1"/>
        <w:ind w:left="0"/>
        <w:jc w:val="center"/>
        <w:rPr>
          <w:rFonts w:cs="Arial"/>
          <w:b/>
          <w:sz w:val="20"/>
          <w:szCs w:val="20"/>
        </w:rPr>
      </w:pPr>
      <w:r w:rsidRPr="004E1FF0">
        <w:rPr>
          <w:rFonts w:cs="Arial"/>
          <w:b/>
          <w:sz w:val="20"/>
          <w:szCs w:val="20"/>
        </w:rPr>
        <w:t>§</w:t>
      </w:r>
      <w:r w:rsidR="004E1FF0">
        <w:rPr>
          <w:rFonts w:cs="Arial"/>
          <w:b/>
          <w:sz w:val="20"/>
          <w:szCs w:val="20"/>
        </w:rPr>
        <w:t xml:space="preserve"> </w:t>
      </w:r>
      <w:r w:rsidRPr="004E1FF0">
        <w:rPr>
          <w:rFonts w:cs="Arial"/>
          <w:b/>
          <w:sz w:val="20"/>
          <w:szCs w:val="20"/>
        </w:rPr>
        <w:t>5</w:t>
      </w:r>
      <w:r w:rsidR="004E1FF0">
        <w:rPr>
          <w:rFonts w:cs="Arial"/>
          <w:b/>
          <w:sz w:val="20"/>
          <w:szCs w:val="20"/>
        </w:rPr>
        <w:t>.</w:t>
      </w:r>
    </w:p>
    <w:p w14:paraId="373103C9" w14:textId="77777777" w:rsidR="00741AF0" w:rsidRPr="00E85A40" w:rsidRDefault="00741AF0" w:rsidP="00827B9A">
      <w:pPr>
        <w:pStyle w:val="Podparagraf"/>
        <w:rPr>
          <w:rFonts w:cs="Arial"/>
          <w:sz w:val="20"/>
          <w:szCs w:val="20"/>
        </w:rPr>
      </w:pPr>
      <w:r w:rsidRPr="00E85A40">
        <w:rPr>
          <w:rFonts w:cs="Arial"/>
          <w:sz w:val="20"/>
          <w:szCs w:val="20"/>
        </w:rPr>
        <w:t>Dane kontaktowe, dane do faktury, załączniki</w:t>
      </w:r>
    </w:p>
    <w:p w14:paraId="6E6AFA20" w14:textId="77777777" w:rsidR="00741AF0" w:rsidRPr="00E85A40" w:rsidRDefault="00741AF0" w:rsidP="00827B9A">
      <w:pPr>
        <w:pStyle w:val="ListParagraph1"/>
        <w:numPr>
          <w:ilvl w:val="0"/>
          <w:numId w:val="15"/>
        </w:numPr>
        <w:ind w:left="357" w:hanging="357"/>
        <w:jc w:val="both"/>
        <w:rPr>
          <w:rFonts w:cs="Arial"/>
          <w:sz w:val="20"/>
          <w:szCs w:val="20"/>
        </w:rPr>
      </w:pPr>
      <w:r w:rsidRPr="00E85A40">
        <w:rPr>
          <w:rFonts w:cs="Arial"/>
          <w:sz w:val="20"/>
          <w:szCs w:val="20"/>
        </w:rPr>
        <w:t>Wszelkie zawiadomienia i oświadczenia Stron wynikające z niniejszej Umowy będą dokonywane na adres poczty elektronicznej, a w przypadkach określonych w Umowie będą miały formę pisemną pod rygorem nieważności i kierowane będą do drugiej Strony na poniższe adresy:</w:t>
      </w:r>
    </w:p>
    <w:p w14:paraId="190AA21A" w14:textId="77777777" w:rsidR="00741AF0" w:rsidRPr="00E85A40" w:rsidRDefault="00741AF0" w:rsidP="00FD2616">
      <w:pPr>
        <w:pStyle w:val="ListParagraph1"/>
        <w:numPr>
          <w:ilvl w:val="1"/>
          <w:numId w:val="3"/>
        </w:numPr>
        <w:spacing w:before="60"/>
        <w:ind w:left="714" w:hanging="357"/>
        <w:contextualSpacing w:val="0"/>
        <w:jc w:val="both"/>
        <w:rPr>
          <w:rFonts w:cs="Arial"/>
          <w:b/>
          <w:bCs/>
          <w:sz w:val="20"/>
          <w:szCs w:val="20"/>
        </w:rPr>
      </w:pPr>
      <w:r w:rsidRPr="00E85A40">
        <w:rPr>
          <w:rFonts w:cs="Arial"/>
          <w:b/>
          <w:sz w:val="20"/>
          <w:szCs w:val="20"/>
        </w:rPr>
        <w:t>dla Zamawiającego:</w:t>
      </w:r>
    </w:p>
    <w:p w14:paraId="47F97851" w14:textId="77777777" w:rsidR="00741AF0" w:rsidRPr="00E85A40" w:rsidRDefault="00741AF0" w:rsidP="00827B9A">
      <w:pPr>
        <w:tabs>
          <w:tab w:val="left" w:pos="709"/>
        </w:tabs>
        <w:ind w:left="714"/>
        <w:jc w:val="both"/>
        <w:rPr>
          <w:rFonts w:cs="Arial"/>
          <w:bCs/>
          <w:sz w:val="20"/>
          <w:szCs w:val="20"/>
        </w:rPr>
      </w:pPr>
      <w:r w:rsidRPr="00E85A40">
        <w:rPr>
          <w:rFonts w:cs="Arial"/>
          <w:bCs/>
          <w:sz w:val="20"/>
          <w:szCs w:val="20"/>
        </w:rPr>
        <w:t>ul. Chełmska 21, 00-</w:t>
      </w:r>
      <w:r w:rsidR="000D54F3" w:rsidRPr="00E85A40">
        <w:rPr>
          <w:rFonts w:cs="Arial"/>
          <w:bCs/>
          <w:sz w:val="20"/>
          <w:szCs w:val="20"/>
        </w:rPr>
        <w:t xml:space="preserve">724 </w:t>
      </w:r>
      <w:r w:rsidRPr="00E85A40">
        <w:rPr>
          <w:rFonts w:cs="Arial"/>
          <w:bCs/>
          <w:sz w:val="20"/>
          <w:szCs w:val="20"/>
        </w:rPr>
        <w:t>Warszawa;</w:t>
      </w:r>
    </w:p>
    <w:p w14:paraId="48899018" w14:textId="77777777" w:rsidR="009646B2" w:rsidRPr="003110EF" w:rsidRDefault="000D54F3" w:rsidP="000D54F3">
      <w:pPr>
        <w:tabs>
          <w:tab w:val="left" w:pos="709"/>
        </w:tabs>
        <w:spacing w:before="60"/>
        <w:ind w:left="714"/>
        <w:jc w:val="both"/>
        <w:rPr>
          <w:rFonts w:cs="Arial"/>
          <w:bCs/>
          <w:sz w:val="20"/>
          <w:szCs w:val="20"/>
        </w:rPr>
      </w:pPr>
      <w:r w:rsidRPr="003110EF">
        <w:rPr>
          <w:rFonts w:cs="Arial"/>
          <w:bCs/>
          <w:sz w:val="20"/>
          <w:szCs w:val="20"/>
        </w:rPr>
        <w:t xml:space="preserve">(1) </w:t>
      </w:r>
      <w:r w:rsidR="009646B2" w:rsidRPr="003110EF">
        <w:rPr>
          <w:rFonts w:cs="Arial"/>
          <w:bCs/>
          <w:sz w:val="20"/>
          <w:szCs w:val="20"/>
        </w:rPr>
        <w:t xml:space="preserve">osoba do kontaktu: </w:t>
      </w:r>
      <w:r w:rsidR="009646B2" w:rsidRPr="003110EF">
        <w:rPr>
          <w:rFonts w:cs="Arial"/>
          <w:b/>
          <w:bCs/>
          <w:sz w:val="20"/>
          <w:szCs w:val="20"/>
        </w:rPr>
        <w:t>Tomasz Hagström</w:t>
      </w:r>
      <w:r w:rsidR="009646B2" w:rsidRPr="003110EF">
        <w:rPr>
          <w:rFonts w:cs="Arial"/>
          <w:bCs/>
          <w:sz w:val="20"/>
          <w:szCs w:val="20"/>
        </w:rPr>
        <w:t xml:space="preserve"> - </w:t>
      </w:r>
      <w:r w:rsidRPr="003110EF">
        <w:rPr>
          <w:rFonts w:cs="Arial"/>
          <w:bCs/>
          <w:sz w:val="20"/>
          <w:szCs w:val="20"/>
        </w:rPr>
        <w:t xml:space="preserve">Koordynator ds. wdrożenia platformy cyfrowej </w:t>
      </w:r>
      <w:r w:rsidR="002B188C" w:rsidRPr="003110EF">
        <w:rPr>
          <w:rFonts w:cs="Arial"/>
          <w:bCs/>
          <w:sz w:val="20"/>
          <w:szCs w:val="20"/>
        </w:rPr>
        <w:t>WFDiF</w:t>
      </w:r>
    </w:p>
    <w:p w14:paraId="6069CC4C" w14:textId="77777777" w:rsidR="009646B2" w:rsidRPr="003110EF" w:rsidRDefault="009646B2" w:rsidP="009646B2">
      <w:pPr>
        <w:tabs>
          <w:tab w:val="left" w:pos="709"/>
        </w:tabs>
        <w:ind w:left="714"/>
        <w:jc w:val="both"/>
        <w:rPr>
          <w:rFonts w:cs="Arial"/>
          <w:bCs/>
          <w:sz w:val="20"/>
          <w:szCs w:val="20"/>
          <w:lang w:val="en-US"/>
        </w:rPr>
      </w:pPr>
      <w:r w:rsidRPr="003110EF">
        <w:rPr>
          <w:rFonts w:cs="Arial"/>
          <w:bCs/>
          <w:sz w:val="20"/>
          <w:szCs w:val="20"/>
          <w:lang w:val="en-US"/>
        </w:rPr>
        <w:t xml:space="preserve">tel. </w:t>
      </w:r>
      <w:r w:rsidR="00E92BD0" w:rsidRPr="003110EF">
        <w:rPr>
          <w:rFonts w:cs="Arial"/>
          <w:bCs/>
          <w:sz w:val="20"/>
          <w:szCs w:val="20"/>
          <w:lang w:val="en-US"/>
        </w:rPr>
        <w:t xml:space="preserve">kom. </w:t>
      </w:r>
      <w:r w:rsidRPr="003110EF">
        <w:rPr>
          <w:rFonts w:cs="Arial"/>
          <w:bCs/>
          <w:sz w:val="20"/>
          <w:szCs w:val="20"/>
          <w:lang w:val="en-US"/>
        </w:rPr>
        <w:t xml:space="preserve">nr: </w:t>
      </w:r>
      <w:r w:rsidR="00E92BD0" w:rsidRPr="003110EF">
        <w:rPr>
          <w:rFonts w:cs="Arial"/>
          <w:bCs/>
          <w:sz w:val="20"/>
          <w:szCs w:val="20"/>
          <w:lang w:val="en-US"/>
        </w:rPr>
        <w:t>+48 603 522 252</w:t>
      </w:r>
    </w:p>
    <w:p w14:paraId="55CF68CF" w14:textId="77777777" w:rsidR="000D54F3" w:rsidRPr="003110EF" w:rsidRDefault="000D54F3" w:rsidP="009646B2">
      <w:pPr>
        <w:tabs>
          <w:tab w:val="left" w:pos="709"/>
        </w:tabs>
        <w:ind w:left="714"/>
        <w:jc w:val="both"/>
        <w:rPr>
          <w:rFonts w:cs="Arial"/>
          <w:bCs/>
          <w:sz w:val="20"/>
          <w:szCs w:val="20"/>
          <w:lang w:val="en-US"/>
        </w:rPr>
      </w:pPr>
      <w:r w:rsidRPr="003110EF">
        <w:rPr>
          <w:rFonts w:cs="Arial"/>
          <w:bCs/>
          <w:sz w:val="20"/>
          <w:szCs w:val="20"/>
          <w:lang w:val="en-US"/>
        </w:rPr>
        <w:t>adres e-mail: tomasz.hagstrom@wfdif.com.pl</w:t>
      </w:r>
    </w:p>
    <w:p w14:paraId="10F4A7F1" w14:textId="77777777" w:rsidR="000D54F3" w:rsidRPr="003110EF" w:rsidRDefault="000D54F3" w:rsidP="00FD2616">
      <w:pPr>
        <w:spacing w:before="60"/>
        <w:ind w:left="714"/>
        <w:jc w:val="both"/>
        <w:rPr>
          <w:rFonts w:cs="Arial"/>
          <w:bCs/>
          <w:sz w:val="20"/>
          <w:szCs w:val="20"/>
        </w:rPr>
      </w:pPr>
      <w:r w:rsidRPr="003110EF">
        <w:rPr>
          <w:rFonts w:cs="Arial"/>
          <w:bCs/>
          <w:sz w:val="20"/>
          <w:szCs w:val="20"/>
        </w:rPr>
        <w:t xml:space="preserve">(2) </w:t>
      </w:r>
      <w:r w:rsidR="00741AF0" w:rsidRPr="003110EF">
        <w:rPr>
          <w:rFonts w:cs="Arial"/>
          <w:bCs/>
          <w:sz w:val="20"/>
          <w:szCs w:val="20"/>
        </w:rPr>
        <w:t>osoba do kontaktu:</w:t>
      </w:r>
      <w:r w:rsidR="00C116F3" w:rsidRPr="003110EF">
        <w:rPr>
          <w:rFonts w:cs="Arial"/>
          <w:bCs/>
          <w:sz w:val="20"/>
          <w:szCs w:val="20"/>
        </w:rPr>
        <w:t xml:space="preserve"> </w:t>
      </w:r>
      <w:r w:rsidR="00D42211" w:rsidRPr="003110EF">
        <w:rPr>
          <w:rFonts w:cs="Arial"/>
          <w:b/>
          <w:bCs/>
          <w:sz w:val="20"/>
          <w:szCs w:val="20"/>
        </w:rPr>
        <w:t>Jarosław Migała</w:t>
      </w:r>
      <w:r w:rsidRPr="003110EF">
        <w:rPr>
          <w:rFonts w:cs="Arial"/>
          <w:b/>
          <w:bCs/>
          <w:sz w:val="20"/>
          <w:szCs w:val="20"/>
        </w:rPr>
        <w:t xml:space="preserve"> </w:t>
      </w:r>
      <w:r w:rsidRPr="003110EF">
        <w:rPr>
          <w:rFonts w:cs="Arial"/>
          <w:bCs/>
          <w:sz w:val="20"/>
          <w:szCs w:val="20"/>
        </w:rPr>
        <w:t>– DI Specialist</w:t>
      </w:r>
    </w:p>
    <w:p w14:paraId="14DB7AC1" w14:textId="77777777" w:rsidR="00741AF0" w:rsidRPr="003110EF" w:rsidRDefault="00741AF0" w:rsidP="00827B9A">
      <w:pPr>
        <w:ind w:left="714"/>
        <w:jc w:val="both"/>
        <w:rPr>
          <w:rFonts w:cs="Arial"/>
          <w:sz w:val="20"/>
          <w:szCs w:val="20"/>
          <w:lang w:val="en-US"/>
        </w:rPr>
      </w:pPr>
      <w:r w:rsidRPr="003110EF">
        <w:rPr>
          <w:rFonts w:cs="Arial"/>
          <w:bCs/>
          <w:sz w:val="20"/>
          <w:szCs w:val="20"/>
          <w:lang w:val="en-US"/>
        </w:rPr>
        <w:t xml:space="preserve">tel. </w:t>
      </w:r>
      <w:r w:rsidR="00300992" w:rsidRPr="003110EF">
        <w:rPr>
          <w:rFonts w:cs="Arial"/>
          <w:bCs/>
          <w:sz w:val="20"/>
          <w:szCs w:val="20"/>
          <w:lang w:val="en-US"/>
        </w:rPr>
        <w:t xml:space="preserve">kom. </w:t>
      </w:r>
      <w:r w:rsidRPr="003110EF">
        <w:rPr>
          <w:rFonts w:cs="Arial"/>
          <w:bCs/>
          <w:sz w:val="20"/>
          <w:szCs w:val="20"/>
          <w:lang w:val="en-US"/>
        </w:rPr>
        <w:t>nr: +48</w:t>
      </w:r>
      <w:r w:rsidR="00D42211" w:rsidRPr="003110EF">
        <w:rPr>
          <w:rFonts w:cs="Arial"/>
          <w:bCs/>
          <w:sz w:val="20"/>
          <w:szCs w:val="20"/>
          <w:lang w:val="en-US"/>
        </w:rPr>
        <w:t> 607 099 769</w:t>
      </w:r>
    </w:p>
    <w:p w14:paraId="43010C6A" w14:textId="77777777" w:rsidR="00741AF0" w:rsidRPr="003110EF" w:rsidRDefault="00741AF0" w:rsidP="00827B9A">
      <w:pPr>
        <w:spacing w:after="120"/>
        <w:ind w:left="714"/>
        <w:jc w:val="both"/>
        <w:rPr>
          <w:rFonts w:cs="Arial"/>
          <w:bCs/>
          <w:sz w:val="20"/>
          <w:szCs w:val="20"/>
          <w:lang w:val="en-US"/>
        </w:rPr>
      </w:pPr>
      <w:r w:rsidRPr="003110EF">
        <w:rPr>
          <w:rFonts w:cs="Arial"/>
          <w:bCs/>
          <w:sz w:val="20"/>
          <w:szCs w:val="20"/>
          <w:lang w:val="en-US"/>
        </w:rPr>
        <w:t xml:space="preserve">adres e-mail: </w:t>
      </w:r>
      <w:r w:rsidR="00D42211" w:rsidRPr="003110EF">
        <w:rPr>
          <w:rFonts w:cs="Arial"/>
          <w:bCs/>
          <w:sz w:val="20"/>
          <w:szCs w:val="20"/>
          <w:lang w:val="en-US"/>
        </w:rPr>
        <w:t>j.migala@wfdif.com.pl</w:t>
      </w:r>
    </w:p>
    <w:p w14:paraId="1A46113B" w14:textId="18D3A265" w:rsidR="000D54F3" w:rsidRPr="00EC5F37" w:rsidRDefault="000D54F3" w:rsidP="00FD2616">
      <w:pPr>
        <w:ind w:left="714"/>
        <w:jc w:val="both"/>
        <w:rPr>
          <w:rFonts w:cs="Arial"/>
          <w:sz w:val="20"/>
          <w:szCs w:val="20"/>
        </w:rPr>
      </w:pPr>
      <w:r w:rsidRPr="00EC5F37">
        <w:rPr>
          <w:rFonts w:cs="Arial"/>
          <w:sz w:val="20"/>
          <w:szCs w:val="20"/>
        </w:rPr>
        <w:t xml:space="preserve">(3) osoba do kontaktu: </w:t>
      </w:r>
      <w:r w:rsidR="006A3A39" w:rsidRPr="00EC5F37">
        <w:rPr>
          <w:rFonts w:cs="Arial"/>
          <w:b/>
          <w:bCs/>
          <w:sz w:val="20"/>
          <w:szCs w:val="20"/>
        </w:rPr>
        <w:t>Kuba</w:t>
      </w:r>
      <w:r w:rsidR="00C67ADF" w:rsidRPr="00EC5F37">
        <w:rPr>
          <w:rFonts w:cs="Arial"/>
          <w:b/>
          <w:bCs/>
          <w:sz w:val="20"/>
          <w:szCs w:val="20"/>
        </w:rPr>
        <w:t xml:space="preserve"> Macierewicz</w:t>
      </w:r>
      <w:r w:rsidR="00FD2616" w:rsidRPr="00EC5F37">
        <w:rPr>
          <w:rFonts w:cs="Arial"/>
          <w:sz w:val="20"/>
          <w:szCs w:val="20"/>
        </w:rPr>
        <w:t xml:space="preserve"> </w:t>
      </w:r>
      <w:r w:rsidRPr="00EC5F37">
        <w:rPr>
          <w:rFonts w:cs="Arial"/>
          <w:sz w:val="20"/>
          <w:szCs w:val="20"/>
        </w:rPr>
        <w:t xml:space="preserve">– </w:t>
      </w:r>
      <w:r w:rsidR="00F52C1B" w:rsidRPr="00EC5F37">
        <w:rPr>
          <w:rFonts w:cs="Arial"/>
          <w:sz w:val="20"/>
          <w:szCs w:val="20"/>
        </w:rPr>
        <w:t xml:space="preserve">Zastępca </w:t>
      </w:r>
      <w:r w:rsidR="00FD2616" w:rsidRPr="00EC5F37">
        <w:rPr>
          <w:rFonts w:cs="Arial"/>
          <w:sz w:val="20"/>
          <w:szCs w:val="20"/>
        </w:rPr>
        <w:t>Kierownik</w:t>
      </w:r>
      <w:r w:rsidR="00F52C1B" w:rsidRPr="00EC5F37">
        <w:rPr>
          <w:rFonts w:cs="Arial"/>
          <w:sz w:val="20"/>
          <w:szCs w:val="20"/>
        </w:rPr>
        <w:t>a</w:t>
      </w:r>
      <w:r w:rsidR="00FD2616" w:rsidRPr="00EC5F37">
        <w:rPr>
          <w:rFonts w:cs="Arial"/>
          <w:sz w:val="20"/>
          <w:szCs w:val="20"/>
        </w:rPr>
        <w:t xml:space="preserve"> Zakładu Postprodukcji</w:t>
      </w:r>
      <w:r w:rsidR="004B4C51" w:rsidRPr="00EC5F37">
        <w:rPr>
          <w:rFonts w:cs="Arial"/>
          <w:sz w:val="20"/>
          <w:szCs w:val="20"/>
        </w:rPr>
        <w:t xml:space="preserve"> WFDiF</w:t>
      </w:r>
    </w:p>
    <w:p w14:paraId="0D0FCC4B" w14:textId="334795CF" w:rsidR="000D54F3" w:rsidRPr="00EC5F37" w:rsidRDefault="000D54F3" w:rsidP="00FD2616">
      <w:pPr>
        <w:ind w:left="714"/>
        <w:jc w:val="both"/>
        <w:rPr>
          <w:rFonts w:cs="Arial"/>
          <w:sz w:val="20"/>
          <w:szCs w:val="20"/>
          <w:lang w:val="en-US"/>
        </w:rPr>
      </w:pPr>
      <w:r w:rsidRPr="00EC5F37">
        <w:rPr>
          <w:rFonts w:cs="Arial"/>
          <w:sz w:val="20"/>
          <w:szCs w:val="20"/>
          <w:lang w:val="en-US"/>
        </w:rPr>
        <w:t xml:space="preserve">tel. kom. nr: </w:t>
      </w:r>
      <w:r w:rsidR="00FD2616" w:rsidRPr="00EC5F37">
        <w:rPr>
          <w:rFonts w:cs="Arial"/>
          <w:sz w:val="20"/>
          <w:szCs w:val="20"/>
          <w:lang w:val="en-US"/>
        </w:rPr>
        <w:t>+48</w:t>
      </w:r>
      <w:r w:rsidR="00C67ADF" w:rsidRPr="00EC5F37">
        <w:rPr>
          <w:rFonts w:cs="Arial"/>
          <w:sz w:val="20"/>
          <w:szCs w:val="20"/>
          <w:lang w:val="en-US"/>
        </w:rPr>
        <w:t> 607 929 769</w:t>
      </w:r>
    </w:p>
    <w:p w14:paraId="321D1424" w14:textId="5C4AECB5" w:rsidR="000D54F3" w:rsidRPr="00E85A40" w:rsidRDefault="000D54F3" w:rsidP="00FD2616">
      <w:pPr>
        <w:ind w:left="714"/>
        <w:jc w:val="both"/>
        <w:rPr>
          <w:rFonts w:cs="Arial"/>
          <w:sz w:val="20"/>
          <w:szCs w:val="20"/>
          <w:lang w:val="en-US"/>
        </w:rPr>
      </w:pPr>
      <w:r w:rsidRPr="00EC5F37">
        <w:rPr>
          <w:rFonts w:cs="Arial"/>
          <w:sz w:val="20"/>
          <w:szCs w:val="20"/>
          <w:lang w:val="en-US"/>
        </w:rPr>
        <w:t xml:space="preserve">adres e-mail: </w:t>
      </w:r>
      <w:r w:rsidR="00C67ADF" w:rsidRPr="00EC5F37">
        <w:rPr>
          <w:rFonts w:cs="Arial"/>
          <w:sz w:val="20"/>
          <w:szCs w:val="20"/>
          <w:lang w:val="en-US"/>
        </w:rPr>
        <w:t>kuba.macierewicz</w:t>
      </w:r>
      <w:r w:rsidR="00FD2616" w:rsidRPr="00EC5F37">
        <w:rPr>
          <w:rFonts w:cs="Arial"/>
          <w:sz w:val="20"/>
          <w:szCs w:val="20"/>
          <w:lang w:val="en-US"/>
        </w:rPr>
        <w:t>@wfdif.com.pl</w:t>
      </w:r>
    </w:p>
    <w:p w14:paraId="209A7A14" w14:textId="77777777" w:rsidR="00741AF0" w:rsidRPr="00E85A40" w:rsidRDefault="00741AF0" w:rsidP="00FD2616">
      <w:pPr>
        <w:pStyle w:val="ListParagraph1"/>
        <w:numPr>
          <w:ilvl w:val="1"/>
          <w:numId w:val="3"/>
        </w:numPr>
        <w:spacing w:before="120"/>
        <w:ind w:left="714" w:hanging="357"/>
        <w:contextualSpacing w:val="0"/>
        <w:jc w:val="both"/>
        <w:rPr>
          <w:rFonts w:cs="Arial"/>
          <w:b/>
          <w:bCs/>
          <w:sz w:val="20"/>
          <w:szCs w:val="20"/>
        </w:rPr>
      </w:pPr>
      <w:r w:rsidRPr="00E85A40">
        <w:rPr>
          <w:rFonts w:cs="Arial"/>
          <w:b/>
          <w:sz w:val="20"/>
          <w:szCs w:val="20"/>
        </w:rPr>
        <w:t xml:space="preserve">dla </w:t>
      </w:r>
      <w:r w:rsidR="00C7010F" w:rsidRPr="00E85A40">
        <w:rPr>
          <w:rFonts w:cs="Arial"/>
          <w:b/>
          <w:sz w:val="20"/>
          <w:szCs w:val="20"/>
        </w:rPr>
        <w:t>Wykonawcy</w:t>
      </w:r>
      <w:r w:rsidRPr="00E85A40">
        <w:rPr>
          <w:rFonts w:cs="Arial"/>
          <w:b/>
          <w:sz w:val="20"/>
          <w:szCs w:val="20"/>
        </w:rPr>
        <w:t>:</w:t>
      </w:r>
    </w:p>
    <w:p w14:paraId="614A124D" w14:textId="77777777" w:rsidR="00741AF0" w:rsidRPr="00E85A40" w:rsidRDefault="00741AF0" w:rsidP="00827B9A">
      <w:pPr>
        <w:tabs>
          <w:tab w:val="left" w:pos="709"/>
        </w:tabs>
        <w:ind w:left="714"/>
        <w:jc w:val="both"/>
        <w:rPr>
          <w:rFonts w:cs="Arial"/>
          <w:bCs/>
          <w:sz w:val="20"/>
          <w:szCs w:val="20"/>
        </w:rPr>
      </w:pPr>
      <w:r w:rsidRPr="00E85A40">
        <w:rPr>
          <w:rFonts w:cs="Arial"/>
          <w:bCs/>
          <w:sz w:val="20"/>
          <w:szCs w:val="20"/>
        </w:rPr>
        <w:t>osoba do kontaktu:</w:t>
      </w:r>
      <w:r w:rsidR="005A218D" w:rsidRPr="00E85A40">
        <w:rPr>
          <w:rFonts w:cs="Arial"/>
          <w:bCs/>
          <w:sz w:val="20"/>
          <w:szCs w:val="20"/>
        </w:rPr>
        <w:t xml:space="preserve"> </w:t>
      </w:r>
      <w:r w:rsidR="00336571" w:rsidRPr="00E85A40">
        <w:rPr>
          <w:rFonts w:cs="Arial"/>
          <w:b/>
          <w:bCs/>
          <w:sz w:val="20"/>
          <w:szCs w:val="20"/>
        </w:rPr>
        <w:t>………………….</w:t>
      </w:r>
    </w:p>
    <w:p w14:paraId="71AD0749" w14:textId="77777777" w:rsidR="00741AF0" w:rsidRPr="00E85A40" w:rsidRDefault="00741AF0" w:rsidP="00827B9A">
      <w:pPr>
        <w:tabs>
          <w:tab w:val="left" w:pos="709"/>
        </w:tabs>
        <w:ind w:left="714"/>
        <w:jc w:val="both"/>
        <w:rPr>
          <w:rFonts w:cs="Arial"/>
          <w:bCs/>
          <w:sz w:val="20"/>
          <w:szCs w:val="20"/>
          <w:lang w:val="en-US"/>
        </w:rPr>
      </w:pPr>
      <w:r w:rsidRPr="00E85A40">
        <w:rPr>
          <w:rFonts w:cs="Arial"/>
          <w:bCs/>
          <w:sz w:val="20"/>
          <w:szCs w:val="20"/>
          <w:lang w:val="en-US"/>
        </w:rPr>
        <w:t xml:space="preserve">tel. </w:t>
      </w:r>
      <w:r w:rsidR="00300992" w:rsidRPr="00E85A40">
        <w:rPr>
          <w:rFonts w:cs="Arial"/>
          <w:bCs/>
          <w:sz w:val="20"/>
          <w:szCs w:val="20"/>
          <w:lang w:val="en-US"/>
        </w:rPr>
        <w:t xml:space="preserve">kom. </w:t>
      </w:r>
      <w:r w:rsidRPr="00E85A40">
        <w:rPr>
          <w:rFonts w:cs="Arial"/>
          <w:bCs/>
          <w:sz w:val="20"/>
          <w:szCs w:val="20"/>
          <w:lang w:val="en-US"/>
        </w:rPr>
        <w:t xml:space="preserve">nr: </w:t>
      </w:r>
      <w:r w:rsidR="00336571" w:rsidRPr="00E85A40">
        <w:rPr>
          <w:rFonts w:cs="Arial"/>
          <w:bCs/>
          <w:sz w:val="20"/>
          <w:szCs w:val="20"/>
          <w:lang w:val="en-US"/>
        </w:rPr>
        <w:t>………………….</w:t>
      </w:r>
    </w:p>
    <w:p w14:paraId="15FD6A44" w14:textId="77777777" w:rsidR="00741AF0" w:rsidRPr="00E85A40" w:rsidRDefault="00741AF0" w:rsidP="00827B9A">
      <w:pPr>
        <w:tabs>
          <w:tab w:val="left" w:pos="709"/>
        </w:tabs>
        <w:ind w:left="714"/>
        <w:jc w:val="both"/>
        <w:rPr>
          <w:rFonts w:cs="Arial"/>
          <w:sz w:val="20"/>
          <w:szCs w:val="20"/>
          <w:lang w:val="en-US"/>
        </w:rPr>
      </w:pPr>
      <w:r w:rsidRPr="00E85A40">
        <w:rPr>
          <w:rFonts w:cs="Arial"/>
          <w:bCs/>
          <w:sz w:val="20"/>
          <w:szCs w:val="20"/>
          <w:lang w:val="en-US"/>
        </w:rPr>
        <w:t xml:space="preserve">adres e-mail: </w:t>
      </w:r>
      <w:r w:rsidR="00336571" w:rsidRPr="00E85A40">
        <w:rPr>
          <w:rFonts w:cs="Arial"/>
          <w:bCs/>
          <w:sz w:val="20"/>
          <w:szCs w:val="20"/>
          <w:lang w:val="en-US"/>
        </w:rPr>
        <w:t>………………….</w:t>
      </w:r>
    </w:p>
    <w:p w14:paraId="44BAE4F0" w14:textId="2BC34E10" w:rsidR="00FB5107" w:rsidRPr="00B405DA" w:rsidRDefault="00741AF0" w:rsidP="004E1FF0">
      <w:pPr>
        <w:pStyle w:val="ListParagraph1"/>
        <w:numPr>
          <w:ilvl w:val="0"/>
          <w:numId w:val="15"/>
        </w:numPr>
        <w:spacing w:before="60"/>
        <w:ind w:left="357" w:hanging="357"/>
        <w:contextualSpacing w:val="0"/>
        <w:jc w:val="both"/>
      </w:pPr>
      <w:r w:rsidRPr="00E85A40">
        <w:rPr>
          <w:rFonts w:cs="Arial"/>
          <w:sz w:val="20"/>
          <w:szCs w:val="20"/>
        </w:rPr>
        <w:t xml:space="preserve">Strony zobowiązane są do wzajemnego, niezwłocznego informowania się o zmianie adresów </w:t>
      </w:r>
      <w:r w:rsidR="0054325E" w:rsidRPr="00E85A40">
        <w:rPr>
          <w:rFonts w:cs="Arial"/>
          <w:sz w:val="20"/>
          <w:szCs w:val="20"/>
        </w:rPr>
        <w:t xml:space="preserve">            </w:t>
      </w:r>
      <w:r w:rsidRPr="00E85A40">
        <w:rPr>
          <w:rFonts w:cs="Arial"/>
          <w:sz w:val="20"/>
          <w:szCs w:val="20"/>
        </w:rPr>
        <w:t xml:space="preserve">i pozostałych danych lub osób określonych w ust. 1, pod rygorem uznania wszelkich doręczeń na dotychczasowy adres za skuteczne, a także pozostałych danych Strony określonych w komparycji Umowy, przy czym zmiana taka nie stanowi zmiany niniejszej Umowy. </w:t>
      </w:r>
    </w:p>
    <w:p w14:paraId="4C28A558" w14:textId="23F27BF0" w:rsidR="00741AF0" w:rsidRPr="004E1FF0" w:rsidRDefault="009D7A2E" w:rsidP="004E1FF0">
      <w:pPr>
        <w:pStyle w:val="Nagwek1"/>
        <w:numPr>
          <w:ilvl w:val="0"/>
          <w:numId w:val="0"/>
        </w:numPr>
        <w:spacing w:before="240"/>
        <w:rPr>
          <w:rFonts w:cs="Arial"/>
          <w:sz w:val="20"/>
          <w:szCs w:val="20"/>
          <w:lang w:val="pl-PL"/>
        </w:rPr>
      </w:pPr>
      <w:r w:rsidRPr="004D2857">
        <w:rPr>
          <w:rFonts w:cs="Arial"/>
          <w:sz w:val="20"/>
          <w:szCs w:val="20"/>
        </w:rPr>
        <w:t>§</w:t>
      </w:r>
      <w:r w:rsidR="004E1FF0" w:rsidRPr="004D2857">
        <w:rPr>
          <w:rFonts w:cs="Arial"/>
          <w:sz w:val="20"/>
          <w:szCs w:val="20"/>
          <w:lang w:val="pl-PL"/>
        </w:rPr>
        <w:t xml:space="preserve"> </w:t>
      </w:r>
      <w:r w:rsidRPr="004D2857">
        <w:rPr>
          <w:rFonts w:cs="Arial"/>
          <w:sz w:val="20"/>
          <w:szCs w:val="20"/>
          <w:lang w:val="pl-PL"/>
        </w:rPr>
        <w:t>6</w:t>
      </w:r>
      <w:r w:rsidR="004E1FF0" w:rsidRPr="004D2857">
        <w:rPr>
          <w:rFonts w:cs="Arial"/>
          <w:sz w:val="20"/>
          <w:szCs w:val="20"/>
          <w:lang w:val="pl-PL"/>
        </w:rPr>
        <w:t>.</w:t>
      </w:r>
    </w:p>
    <w:p w14:paraId="4E5C02C0" w14:textId="77777777" w:rsidR="00BD750A" w:rsidRPr="00E85A40" w:rsidRDefault="006B01E6" w:rsidP="0088363E">
      <w:pPr>
        <w:pStyle w:val="Podparagraf"/>
        <w:rPr>
          <w:rFonts w:cs="Arial"/>
          <w:sz w:val="20"/>
          <w:szCs w:val="20"/>
        </w:rPr>
      </w:pPr>
      <w:r w:rsidRPr="00E85A40">
        <w:rPr>
          <w:rFonts w:cs="Arial"/>
          <w:sz w:val="20"/>
          <w:szCs w:val="20"/>
        </w:rPr>
        <w:t>Licencje do Oprogramowania Wykonawcy</w:t>
      </w:r>
    </w:p>
    <w:p w14:paraId="3AE25B2A" w14:textId="6901377B" w:rsidR="003F032F" w:rsidRPr="00E85A40" w:rsidRDefault="0061684F" w:rsidP="009E53E3">
      <w:pPr>
        <w:pStyle w:val="Default"/>
        <w:numPr>
          <w:ilvl w:val="0"/>
          <w:numId w:val="4"/>
        </w:numPr>
        <w:spacing w:line="276" w:lineRule="auto"/>
        <w:jc w:val="both"/>
        <w:rPr>
          <w:rFonts w:ascii="Arial" w:hAnsi="Arial" w:cs="Arial"/>
          <w:sz w:val="20"/>
          <w:szCs w:val="20"/>
        </w:rPr>
      </w:pPr>
      <w:r w:rsidRPr="00E85A40">
        <w:rPr>
          <w:rFonts w:ascii="Arial" w:hAnsi="Arial" w:cs="Arial"/>
          <w:sz w:val="20"/>
          <w:szCs w:val="20"/>
        </w:rPr>
        <w:t xml:space="preserve">Wykonawca, z dniem podpisania Protokołu Odbioru danego etapu oraz Końcowego Protokołu Odbioru bez uwag i zastrzeżeń </w:t>
      </w:r>
      <w:r w:rsidR="00061A6C" w:rsidRPr="00E85A40">
        <w:rPr>
          <w:rFonts w:ascii="Arial" w:hAnsi="Arial" w:cs="Arial"/>
          <w:sz w:val="20"/>
          <w:szCs w:val="20"/>
        </w:rPr>
        <w:t>udziela Zamawiającemu</w:t>
      </w:r>
      <w:r w:rsidRPr="00E85A40">
        <w:rPr>
          <w:rFonts w:ascii="Arial" w:hAnsi="Arial" w:cs="Arial"/>
          <w:sz w:val="20"/>
          <w:szCs w:val="20"/>
        </w:rPr>
        <w:t xml:space="preserve">, za wynagrodzeniem, o którym mowa </w:t>
      </w:r>
      <w:r w:rsidR="002C4929" w:rsidRPr="00E85A40">
        <w:rPr>
          <w:rFonts w:ascii="Arial" w:hAnsi="Arial" w:cs="Arial"/>
          <w:sz w:val="20"/>
          <w:szCs w:val="20"/>
        </w:rPr>
        <w:t xml:space="preserve">      </w:t>
      </w:r>
      <w:r w:rsidRPr="00E85A40">
        <w:rPr>
          <w:rFonts w:ascii="Arial" w:hAnsi="Arial" w:cs="Arial"/>
          <w:sz w:val="20"/>
          <w:szCs w:val="20"/>
        </w:rPr>
        <w:t xml:space="preserve">w § 4 ust. 1 Umowy, </w:t>
      </w:r>
      <w:r w:rsidR="00061A6C" w:rsidRPr="00E85A40">
        <w:rPr>
          <w:rFonts w:ascii="Arial" w:hAnsi="Arial" w:cs="Arial"/>
          <w:sz w:val="20"/>
          <w:szCs w:val="20"/>
        </w:rPr>
        <w:t>licencji</w:t>
      </w:r>
      <w:r w:rsidR="006D58D3" w:rsidRPr="00E85A40">
        <w:rPr>
          <w:rFonts w:ascii="Arial" w:hAnsi="Arial" w:cs="Arial"/>
          <w:sz w:val="20"/>
          <w:szCs w:val="20"/>
        </w:rPr>
        <w:t xml:space="preserve"> </w:t>
      </w:r>
      <w:r w:rsidR="003A1CEC" w:rsidRPr="00E85A40">
        <w:rPr>
          <w:rFonts w:ascii="Arial" w:hAnsi="Arial" w:cs="Arial"/>
          <w:sz w:val="20"/>
          <w:szCs w:val="20"/>
        </w:rPr>
        <w:t xml:space="preserve">wraz z kodami źródłowymi </w:t>
      </w:r>
      <w:r w:rsidRPr="00E85A40">
        <w:rPr>
          <w:rFonts w:ascii="Arial" w:hAnsi="Arial" w:cs="Arial"/>
          <w:sz w:val="20"/>
          <w:szCs w:val="20"/>
        </w:rPr>
        <w:t xml:space="preserve">do Oprogramowania Wykonawcy </w:t>
      </w:r>
      <w:r w:rsidR="003A1CEC" w:rsidRPr="00E85A40">
        <w:rPr>
          <w:rFonts w:ascii="Arial" w:hAnsi="Arial" w:cs="Arial"/>
          <w:sz w:val="20"/>
          <w:szCs w:val="20"/>
        </w:rPr>
        <w:t>stworzonego</w:t>
      </w:r>
      <w:r w:rsidR="004D2857">
        <w:rPr>
          <w:rFonts w:ascii="Arial" w:hAnsi="Arial" w:cs="Arial"/>
          <w:sz w:val="20"/>
          <w:szCs w:val="20"/>
        </w:rPr>
        <w:t xml:space="preserve"> po stronie Wykonawcy</w:t>
      </w:r>
      <w:r w:rsidR="003A1CEC" w:rsidRPr="00E85A40">
        <w:rPr>
          <w:rFonts w:ascii="Arial" w:hAnsi="Arial" w:cs="Arial"/>
          <w:sz w:val="20"/>
          <w:szCs w:val="20"/>
        </w:rPr>
        <w:t xml:space="preserve"> i</w:t>
      </w:r>
      <w:r w:rsidR="002075CA" w:rsidRPr="00E85A40">
        <w:rPr>
          <w:rFonts w:ascii="Arial" w:hAnsi="Arial" w:cs="Arial"/>
          <w:sz w:val="20"/>
          <w:szCs w:val="20"/>
        </w:rPr>
        <w:t xml:space="preserve"> dostarczonego</w:t>
      </w:r>
      <w:r w:rsidRPr="00E85A40">
        <w:rPr>
          <w:rFonts w:ascii="Arial" w:hAnsi="Arial" w:cs="Arial"/>
          <w:sz w:val="20"/>
          <w:szCs w:val="20"/>
        </w:rPr>
        <w:t xml:space="preserve"> przez Wykonawcę w ramach realizacji Umowy. </w:t>
      </w:r>
      <w:r w:rsidR="003A1CEC" w:rsidRPr="00E85A40">
        <w:rPr>
          <w:rFonts w:ascii="Arial" w:hAnsi="Arial" w:cs="Arial"/>
          <w:sz w:val="20"/>
          <w:szCs w:val="20"/>
        </w:rPr>
        <w:t>Udzielenie licencji</w:t>
      </w:r>
      <w:r w:rsidRPr="00E85A40">
        <w:rPr>
          <w:rFonts w:ascii="Arial" w:hAnsi="Arial" w:cs="Arial"/>
          <w:sz w:val="20"/>
          <w:szCs w:val="20"/>
        </w:rPr>
        <w:t xml:space="preserve"> następuje w pełnym zakresie, </w:t>
      </w:r>
      <w:r w:rsidR="004D2857">
        <w:rPr>
          <w:rFonts w:ascii="Arial" w:hAnsi="Arial" w:cs="Arial"/>
          <w:sz w:val="20"/>
          <w:szCs w:val="20"/>
        </w:rPr>
        <w:t>na</w:t>
      </w:r>
      <w:r w:rsidRPr="00E85A40">
        <w:rPr>
          <w:rFonts w:ascii="Arial" w:hAnsi="Arial" w:cs="Arial"/>
          <w:sz w:val="20"/>
          <w:szCs w:val="20"/>
        </w:rPr>
        <w:t xml:space="preserve"> korzystani</w:t>
      </w:r>
      <w:r w:rsidR="004D2857">
        <w:rPr>
          <w:rFonts w:ascii="Arial" w:hAnsi="Arial" w:cs="Arial"/>
          <w:sz w:val="20"/>
          <w:szCs w:val="20"/>
        </w:rPr>
        <w:t>e</w:t>
      </w:r>
      <w:r w:rsidRPr="00E85A40">
        <w:rPr>
          <w:rFonts w:ascii="Arial" w:hAnsi="Arial" w:cs="Arial"/>
          <w:sz w:val="20"/>
          <w:szCs w:val="20"/>
        </w:rPr>
        <w:t xml:space="preserve"> i rozporządzani</w:t>
      </w:r>
      <w:r w:rsidR="004D2857">
        <w:rPr>
          <w:rFonts w:ascii="Arial" w:hAnsi="Arial" w:cs="Arial"/>
          <w:sz w:val="20"/>
          <w:szCs w:val="20"/>
        </w:rPr>
        <w:t>e</w:t>
      </w:r>
      <w:r w:rsidRPr="00E85A40">
        <w:rPr>
          <w:rFonts w:ascii="Arial" w:hAnsi="Arial" w:cs="Arial"/>
          <w:sz w:val="20"/>
          <w:szCs w:val="20"/>
        </w:rPr>
        <w:t xml:space="preserve"> </w:t>
      </w:r>
      <w:r w:rsidR="004D2857">
        <w:rPr>
          <w:rFonts w:ascii="Arial" w:hAnsi="Arial" w:cs="Arial"/>
          <w:sz w:val="20"/>
          <w:szCs w:val="20"/>
        </w:rPr>
        <w:t xml:space="preserve">             </w:t>
      </w:r>
      <w:r w:rsidRPr="00E85A40">
        <w:rPr>
          <w:rFonts w:ascii="Arial" w:hAnsi="Arial" w:cs="Arial"/>
          <w:sz w:val="20"/>
          <w:szCs w:val="20"/>
        </w:rPr>
        <w:t>w całości lub części, bez ograniczeń terytorialnych oraz obejmuje po</w:t>
      </w:r>
      <w:r w:rsidR="003A1CEC" w:rsidRPr="00E85A40">
        <w:rPr>
          <w:rFonts w:ascii="Arial" w:hAnsi="Arial" w:cs="Arial"/>
          <w:sz w:val="20"/>
          <w:szCs w:val="20"/>
        </w:rPr>
        <w:t xml:space="preserve">la eksploatacji opisane </w:t>
      </w:r>
      <w:r w:rsidR="004D2857">
        <w:rPr>
          <w:rFonts w:ascii="Arial" w:hAnsi="Arial" w:cs="Arial"/>
          <w:sz w:val="20"/>
          <w:szCs w:val="20"/>
        </w:rPr>
        <w:t xml:space="preserve">           </w:t>
      </w:r>
      <w:r w:rsidR="003A1CEC" w:rsidRPr="00E85A40">
        <w:rPr>
          <w:rFonts w:ascii="Arial" w:hAnsi="Arial" w:cs="Arial"/>
          <w:sz w:val="20"/>
          <w:szCs w:val="20"/>
        </w:rPr>
        <w:t>w ust. 2</w:t>
      </w:r>
      <w:r w:rsidRPr="00E85A40">
        <w:rPr>
          <w:rFonts w:ascii="Arial" w:hAnsi="Arial" w:cs="Arial"/>
          <w:sz w:val="20"/>
          <w:szCs w:val="20"/>
        </w:rPr>
        <w:t xml:space="preserve"> poniżej. </w:t>
      </w:r>
      <w:r w:rsidR="00606098" w:rsidRPr="00E85A40">
        <w:rPr>
          <w:rFonts w:ascii="Arial" w:hAnsi="Arial" w:cs="Arial"/>
          <w:sz w:val="20"/>
          <w:szCs w:val="20"/>
        </w:rPr>
        <w:t>Wymagania, o których mowa w zdaniach poprzedzających, dotyczy również GUI Systemu w zakresie aplikacji webowej.</w:t>
      </w:r>
    </w:p>
    <w:p w14:paraId="18D024D0" w14:textId="77777777" w:rsidR="0061684F" w:rsidRPr="00E85A40" w:rsidRDefault="003A1CEC" w:rsidP="009E53E3">
      <w:pPr>
        <w:pStyle w:val="Default"/>
        <w:numPr>
          <w:ilvl w:val="0"/>
          <w:numId w:val="4"/>
        </w:numPr>
        <w:spacing w:line="276" w:lineRule="auto"/>
        <w:jc w:val="both"/>
        <w:rPr>
          <w:rFonts w:ascii="Arial" w:hAnsi="Arial" w:cs="Arial"/>
          <w:sz w:val="20"/>
          <w:szCs w:val="20"/>
        </w:rPr>
      </w:pPr>
      <w:r w:rsidRPr="00E85A40">
        <w:rPr>
          <w:rFonts w:ascii="Arial" w:hAnsi="Arial" w:cs="Arial"/>
          <w:sz w:val="20"/>
          <w:szCs w:val="20"/>
        </w:rPr>
        <w:t>Udzielenie licencji</w:t>
      </w:r>
      <w:r w:rsidR="006D58D3" w:rsidRPr="00E85A40">
        <w:rPr>
          <w:rFonts w:ascii="Arial" w:hAnsi="Arial" w:cs="Arial"/>
          <w:sz w:val="20"/>
          <w:szCs w:val="20"/>
        </w:rPr>
        <w:t xml:space="preserve"> </w:t>
      </w:r>
      <w:r w:rsidR="0061684F" w:rsidRPr="00E85A40">
        <w:rPr>
          <w:rFonts w:ascii="Arial" w:hAnsi="Arial" w:cs="Arial"/>
          <w:sz w:val="20"/>
          <w:szCs w:val="20"/>
        </w:rPr>
        <w:t>do Oprogram</w:t>
      </w:r>
      <w:r w:rsidR="006C7927" w:rsidRPr="00E85A40">
        <w:rPr>
          <w:rFonts w:ascii="Arial" w:hAnsi="Arial" w:cs="Arial"/>
          <w:sz w:val="20"/>
          <w:szCs w:val="20"/>
        </w:rPr>
        <w:t>owania Wykonawcy z k</w:t>
      </w:r>
      <w:r w:rsidR="0061684F" w:rsidRPr="00E85A40">
        <w:rPr>
          <w:rFonts w:ascii="Arial" w:hAnsi="Arial" w:cs="Arial"/>
          <w:sz w:val="20"/>
          <w:szCs w:val="20"/>
        </w:rPr>
        <w:t xml:space="preserve">odami </w:t>
      </w:r>
      <w:r w:rsidR="006C7927" w:rsidRPr="00E85A40">
        <w:rPr>
          <w:rFonts w:ascii="Arial" w:hAnsi="Arial" w:cs="Arial"/>
          <w:sz w:val="20"/>
          <w:szCs w:val="20"/>
        </w:rPr>
        <w:t>ź</w:t>
      </w:r>
      <w:r w:rsidR="0061684F" w:rsidRPr="00E85A40">
        <w:rPr>
          <w:rFonts w:ascii="Arial" w:hAnsi="Arial" w:cs="Arial"/>
          <w:sz w:val="20"/>
          <w:szCs w:val="20"/>
        </w:rPr>
        <w:t xml:space="preserve">ródłowymi następuje na wszelkich znanych polach eksploatacji, w szczególności w zakresie: </w:t>
      </w:r>
    </w:p>
    <w:p w14:paraId="04210F24"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sz w:val="20"/>
          <w:szCs w:val="20"/>
        </w:rPr>
        <w:t>wszelkiego utrwalania i zwielokrotniania (w tym wprowadzenie do pamięci komputera lub innego urządzenia), na wszelkich nośnikach, w jakiejkolwiek technice (w tym analogowej lub cyfrowej), systemie lub formacie, zapisem mechanicznym, optycznym, magnetycznym, elektronicznym lub innym; drukiem, na nośnikach audio lub video, nośnikach światłoczułych, magnetycznych, optycznych, dyskach, nośnikach komputerowych i wszelkich innych nośnikach zapisów i pamięci</w:t>
      </w:r>
      <w:r w:rsidR="009520C7" w:rsidRPr="00E85A40">
        <w:rPr>
          <w:rFonts w:ascii="Arial" w:hAnsi="Arial" w:cs="Arial"/>
          <w:sz w:val="20"/>
          <w:szCs w:val="20"/>
        </w:rPr>
        <w:t>;</w:t>
      </w:r>
      <w:r w:rsidRPr="00E85A40">
        <w:rPr>
          <w:rFonts w:ascii="Arial" w:hAnsi="Arial" w:cs="Arial"/>
          <w:sz w:val="20"/>
          <w:szCs w:val="20"/>
        </w:rPr>
        <w:t xml:space="preserve"> </w:t>
      </w:r>
    </w:p>
    <w:p w14:paraId="034E87D0"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sz w:val="20"/>
          <w:szCs w:val="20"/>
        </w:rPr>
        <w:t>korzystania i stosowania dla potrzeb działalności prowadzonej przez Zamawiającego lub podmioty współpracujące z Zamawiającym</w:t>
      </w:r>
      <w:r w:rsidR="009520C7" w:rsidRPr="00E85A40">
        <w:rPr>
          <w:rFonts w:ascii="Arial" w:hAnsi="Arial" w:cs="Arial"/>
          <w:sz w:val="20"/>
          <w:szCs w:val="20"/>
        </w:rPr>
        <w:t>;</w:t>
      </w:r>
      <w:r w:rsidRPr="00E85A40">
        <w:rPr>
          <w:rFonts w:ascii="Arial" w:hAnsi="Arial" w:cs="Arial"/>
          <w:sz w:val="20"/>
          <w:szCs w:val="20"/>
        </w:rPr>
        <w:t xml:space="preserve"> </w:t>
      </w:r>
    </w:p>
    <w:p w14:paraId="76BCDEB9"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sz w:val="20"/>
          <w:szCs w:val="20"/>
        </w:rPr>
        <w:t>udostępniania w jakikolwiek sposób</w:t>
      </w:r>
      <w:r w:rsidR="009520C7" w:rsidRPr="00E85A40">
        <w:rPr>
          <w:rFonts w:ascii="Arial" w:hAnsi="Arial" w:cs="Arial"/>
          <w:sz w:val="20"/>
          <w:szCs w:val="20"/>
        </w:rPr>
        <w:t>;</w:t>
      </w:r>
      <w:r w:rsidRPr="00E85A40">
        <w:rPr>
          <w:rFonts w:ascii="Arial" w:hAnsi="Arial" w:cs="Arial"/>
          <w:sz w:val="20"/>
          <w:szCs w:val="20"/>
        </w:rPr>
        <w:t xml:space="preserve"> </w:t>
      </w:r>
    </w:p>
    <w:p w14:paraId="46B946D6"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sz w:val="20"/>
          <w:szCs w:val="20"/>
        </w:rPr>
        <w:t>sporządzania wersji obcojęzycznych</w:t>
      </w:r>
      <w:r w:rsidR="009520C7" w:rsidRPr="00E85A40">
        <w:rPr>
          <w:rFonts w:ascii="Arial" w:hAnsi="Arial" w:cs="Arial"/>
          <w:sz w:val="20"/>
          <w:szCs w:val="20"/>
        </w:rPr>
        <w:t>;</w:t>
      </w:r>
      <w:r w:rsidRPr="00E85A40">
        <w:rPr>
          <w:rFonts w:ascii="Arial" w:hAnsi="Arial" w:cs="Arial"/>
          <w:sz w:val="20"/>
          <w:szCs w:val="20"/>
        </w:rPr>
        <w:t xml:space="preserve"> </w:t>
      </w:r>
    </w:p>
    <w:p w14:paraId="4CDF523D"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sz w:val="20"/>
          <w:szCs w:val="20"/>
        </w:rPr>
        <w:t>wykorzystywania dowolnych fragmentów w innych utworach</w:t>
      </w:r>
      <w:r w:rsidR="009520C7" w:rsidRPr="00E85A40">
        <w:rPr>
          <w:rFonts w:ascii="Arial" w:hAnsi="Arial" w:cs="Arial"/>
          <w:sz w:val="20"/>
          <w:szCs w:val="20"/>
        </w:rPr>
        <w:t>;</w:t>
      </w:r>
      <w:r w:rsidRPr="00E85A40">
        <w:rPr>
          <w:rFonts w:ascii="Arial" w:hAnsi="Arial" w:cs="Arial"/>
          <w:sz w:val="20"/>
          <w:szCs w:val="20"/>
        </w:rPr>
        <w:t xml:space="preserve"> </w:t>
      </w:r>
    </w:p>
    <w:p w14:paraId="2E62C77A"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sz w:val="20"/>
          <w:szCs w:val="20"/>
        </w:rPr>
        <w:t>publicznego i niepublicznego wykonania i odtworzenia w jakikolwiek sposób</w:t>
      </w:r>
      <w:r w:rsidR="009520C7" w:rsidRPr="00E85A40">
        <w:rPr>
          <w:rFonts w:ascii="Arial" w:hAnsi="Arial" w:cs="Arial"/>
          <w:sz w:val="20"/>
          <w:szCs w:val="20"/>
        </w:rPr>
        <w:t>;</w:t>
      </w:r>
    </w:p>
    <w:p w14:paraId="1E8B5A94"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color w:val="auto"/>
          <w:sz w:val="20"/>
          <w:szCs w:val="20"/>
        </w:rPr>
        <w:t>publicznego i niepublicznego wystawienia w jakikolwiek sposób</w:t>
      </w:r>
      <w:r w:rsidR="009520C7" w:rsidRPr="00E85A40">
        <w:rPr>
          <w:rFonts w:ascii="Arial" w:hAnsi="Arial" w:cs="Arial"/>
          <w:color w:val="auto"/>
          <w:sz w:val="20"/>
          <w:szCs w:val="20"/>
        </w:rPr>
        <w:t>;</w:t>
      </w:r>
      <w:r w:rsidRPr="00E85A40">
        <w:rPr>
          <w:rFonts w:ascii="Arial" w:hAnsi="Arial" w:cs="Arial"/>
          <w:color w:val="auto"/>
          <w:sz w:val="20"/>
          <w:szCs w:val="20"/>
        </w:rPr>
        <w:t xml:space="preserve"> </w:t>
      </w:r>
    </w:p>
    <w:p w14:paraId="631EAFA3"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color w:val="auto"/>
          <w:sz w:val="20"/>
          <w:szCs w:val="20"/>
        </w:rPr>
        <w:t>publicznego i niepublicznego wyświetlenia w jakikolwiek sposób</w:t>
      </w:r>
      <w:r w:rsidR="009520C7" w:rsidRPr="00E85A40">
        <w:rPr>
          <w:rFonts w:ascii="Arial" w:hAnsi="Arial" w:cs="Arial"/>
          <w:color w:val="auto"/>
          <w:sz w:val="20"/>
          <w:szCs w:val="20"/>
        </w:rPr>
        <w:t>;</w:t>
      </w:r>
      <w:r w:rsidRPr="00E85A40">
        <w:rPr>
          <w:rFonts w:ascii="Arial" w:hAnsi="Arial" w:cs="Arial"/>
          <w:color w:val="auto"/>
          <w:sz w:val="20"/>
          <w:szCs w:val="20"/>
        </w:rPr>
        <w:t xml:space="preserve"> </w:t>
      </w:r>
    </w:p>
    <w:p w14:paraId="2B44F22F"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color w:val="auto"/>
          <w:sz w:val="20"/>
          <w:szCs w:val="20"/>
        </w:rPr>
        <w:t>wykorzystania w innym utworze lub dziele</w:t>
      </w:r>
      <w:r w:rsidR="009520C7" w:rsidRPr="00E85A40">
        <w:rPr>
          <w:rFonts w:ascii="Arial" w:hAnsi="Arial" w:cs="Arial"/>
          <w:color w:val="auto"/>
          <w:sz w:val="20"/>
          <w:szCs w:val="20"/>
        </w:rPr>
        <w:t>;</w:t>
      </w:r>
      <w:r w:rsidRPr="00E85A40">
        <w:rPr>
          <w:rFonts w:ascii="Arial" w:hAnsi="Arial" w:cs="Arial"/>
          <w:color w:val="auto"/>
          <w:sz w:val="20"/>
          <w:szCs w:val="20"/>
        </w:rPr>
        <w:t xml:space="preserve"> </w:t>
      </w:r>
    </w:p>
    <w:p w14:paraId="0F0BB31E" w14:textId="77777777" w:rsidR="006C7927" w:rsidRPr="00E85A40" w:rsidRDefault="0061684F" w:rsidP="009E53E3">
      <w:pPr>
        <w:pStyle w:val="Default"/>
        <w:numPr>
          <w:ilvl w:val="0"/>
          <w:numId w:val="73"/>
        </w:numPr>
        <w:spacing w:line="276" w:lineRule="auto"/>
        <w:ind w:left="714" w:hanging="357"/>
        <w:jc w:val="both"/>
        <w:rPr>
          <w:rFonts w:ascii="Arial" w:hAnsi="Arial" w:cs="Arial"/>
          <w:sz w:val="20"/>
          <w:szCs w:val="20"/>
        </w:rPr>
      </w:pPr>
      <w:r w:rsidRPr="00E85A40">
        <w:rPr>
          <w:rFonts w:ascii="Arial" w:hAnsi="Arial" w:cs="Arial"/>
          <w:color w:val="auto"/>
          <w:sz w:val="20"/>
          <w:szCs w:val="20"/>
        </w:rPr>
        <w:t>wykorzystywania w jakikolwiek inny niż wymienione powyżej sposoby na własny użytek lub na użytek podmiotów, które korzystają z Systemu</w:t>
      </w:r>
      <w:r w:rsidR="009520C7" w:rsidRPr="00E85A40">
        <w:rPr>
          <w:rFonts w:ascii="Arial" w:hAnsi="Arial" w:cs="Arial"/>
          <w:color w:val="auto"/>
          <w:sz w:val="20"/>
          <w:szCs w:val="20"/>
        </w:rPr>
        <w:t>;</w:t>
      </w:r>
    </w:p>
    <w:p w14:paraId="4EE348A9" w14:textId="77777777" w:rsidR="006C7927" w:rsidRPr="008211E1" w:rsidRDefault="0061684F" w:rsidP="009E53E3">
      <w:pPr>
        <w:pStyle w:val="Default"/>
        <w:numPr>
          <w:ilvl w:val="0"/>
          <w:numId w:val="73"/>
        </w:numPr>
        <w:spacing w:line="276" w:lineRule="auto"/>
        <w:ind w:left="714" w:hanging="357"/>
        <w:jc w:val="both"/>
        <w:rPr>
          <w:rFonts w:ascii="Arial" w:hAnsi="Arial" w:cs="Arial"/>
          <w:sz w:val="20"/>
          <w:szCs w:val="20"/>
        </w:rPr>
      </w:pPr>
      <w:r w:rsidRPr="008211E1">
        <w:rPr>
          <w:rFonts w:ascii="Arial" w:hAnsi="Arial" w:cs="Arial"/>
          <w:color w:val="auto"/>
          <w:sz w:val="20"/>
          <w:szCs w:val="20"/>
        </w:rPr>
        <w:t>użyczenia</w:t>
      </w:r>
      <w:r w:rsidR="009520C7" w:rsidRPr="008211E1">
        <w:rPr>
          <w:rFonts w:ascii="Arial" w:hAnsi="Arial" w:cs="Arial"/>
          <w:color w:val="auto"/>
          <w:sz w:val="20"/>
          <w:szCs w:val="20"/>
        </w:rPr>
        <w:t>;</w:t>
      </w:r>
      <w:r w:rsidRPr="008211E1">
        <w:rPr>
          <w:rFonts w:ascii="Arial" w:hAnsi="Arial" w:cs="Arial"/>
          <w:color w:val="auto"/>
          <w:sz w:val="20"/>
          <w:szCs w:val="20"/>
        </w:rPr>
        <w:t xml:space="preserve"> </w:t>
      </w:r>
    </w:p>
    <w:p w14:paraId="00674F2B" w14:textId="77777777" w:rsidR="00FB43D7" w:rsidRPr="008211E1" w:rsidRDefault="00FB43D7" w:rsidP="009E53E3">
      <w:pPr>
        <w:pStyle w:val="Default"/>
        <w:numPr>
          <w:ilvl w:val="0"/>
          <w:numId w:val="73"/>
        </w:numPr>
        <w:spacing w:line="276" w:lineRule="auto"/>
        <w:ind w:left="714" w:hanging="357"/>
        <w:jc w:val="both"/>
        <w:rPr>
          <w:rFonts w:ascii="Arial" w:hAnsi="Arial" w:cs="Arial"/>
          <w:sz w:val="20"/>
          <w:szCs w:val="20"/>
        </w:rPr>
      </w:pPr>
      <w:r w:rsidRPr="008211E1">
        <w:rPr>
          <w:rFonts w:ascii="Arial" w:hAnsi="Arial" w:cs="Arial"/>
          <w:color w:val="auto"/>
          <w:sz w:val="20"/>
          <w:szCs w:val="20"/>
        </w:rPr>
        <w:t>modyfikowania, zwielokrotniania lub rozpowszechniania.</w:t>
      </w:r>
    </w:p>
    <w:p w14:paraId="1654DAF2" w14:textId="0B8904EC" w:rsidR="00CA1069" w:rsidRPr="008211E1" w:rsidRDefault="00CA1069" w:rsidP="009E53E3">
      <w:pPr>
        <w:pStyle w:val="Default"/>
        <w:numPr>
          <w:ilvl w:val="6"/>
          <w:numId w:val="74"/>
        </w:numPr>
        <w:spacing w:line="276" w:lineRule="auto"/>
        <w:ind w:left="357" w:hanging="357"/>
        <w:jc w:val="both"/>
        <w:rPr>
          <w:rFonts w:ascii="Arial" w:hAnsi="Arial" w:cs="Arial"/>
          <w:sz w:val="20"/>
          <w:szCs w:val="20"/>
        </w:rPr>
      </w:pPr>
      <w:r w:rsidRPr="008211E1">
        <w:rPr>
          <w:rFonts w:ascii="Arial" w:hAnsi="Arial" w:cs="Arial"/>
          <w:sz w:val="20"/>
          <w:szCs w:val="20"/>
        </w:rPr>
        <w:t xml:space="preserve">Licencja do </w:t>
      </w:r>
      <w:r w:rsidR="008211E1" w:rsidRPr="008211E1">
        <w:rPr>
          <w:rFonts w:ascii="Arial" w:eastAsia="Calibri" w:hAnsi="Arial" w:cs="Arial"/>
          <w:sz w:val="20"/>
          <w:szCs w:val="20"/>
          <w:lang w:eastAsia="en-US"/>
        </w:rPr>
        <w:t>Oprogramowania Wykonawcy udzielona Zamawiającemu może mieć charakter zarówno licencji wyłącznej, jak i licencji niewyłącznej.</w:t>
      </w:r>
    </w:p>
    <w:p w14:paraId="506043D7" w14:textId="2AF8AB2D" w:rsidR="00606098" w:rsidRPr="00865CA0" w:rsidRDefault="00606098" w:rsidP="00F02007">
      <w:pPr>
        <w:pStyle w:val="Default"/>
        <w:numPr>
          <w:ilvl w:val="6"/>
          <w:numId w:val="74"/>
        </w:numPr>
        <w:spacing w:line="276" w:lineRule="auto"/>
        <w:ind w:left="357" w:hanging="357"/>
        <w:jc w:val="both"/>
        <w:rPr>
          <w:rFonts w:ascii="Arial" w:hAnsi="Arial" w:cs="Arial"/>
          <w:sz w:val="20"/>
          <w:szCs w:val="20"/>
        </w:rPr>
      </w:pPr>
      <w:r w:rsidRPr="008211E1">
        <w:rPr>
          <w:rFonts w:ascii="Arial" w:hAnsi="Arial" w:cs="Arial"/>
          <w:sz w:val="20"/>
          <w:szCs w:val="20"/>
        </w:rPr>
        <w:t>Licencja</w:t>
      </w:r>
      <w:r w:rsidR="0083085A" w:rsidRPr="008211E1">
        <w:rPr>
          <w:rFonts w:ascii="Arial" w:hAnsi="Arial" w:cs="Arial"/>
          <w:sz w:val="20"/>
          <w:szCs w:val="20"/>
        </w:rPr>
        <w:t>, o której mowa w niniejszym paragrafie,</w:t>
      </w:r>
      <w:r w:rsidRPr="008211E1">
        <w:rPr>
          <w:rFonts w:ascii="Arial" w:hAnsi="Arial" w:cs="Arial"/>
          <w:sz w:val="20"/>
          <w:szCs w:val="20"/>
        </w:rPr>
        <w:t xml:space="preserve"> j</w:t>
      </w:r>
      <w:r w:rsidR="0083085A" w:rsidRPr="008211E1">
        <w:rPr>
          <w:rFonts w:ascii="Arial" w:hAnsi="Arial" w:cs="Arial"/>
          <w:sz w:val="20"/>
          <w:szCs w:val="20"/>
        </w:rPr>
        <w:t>est udzielana</w:t>
      </w:r>
      <w:r w:rsidR="0083085A" w:rsidRPr="00865CA0">
        <w:rPr>
          <w:rFonts w:ascii="Arial" w:hAnsi="Arial" w:cs="Arial"/>
          <w:sz w:val="20"/>
          <w:szCs w:val="20"/>
        </w:rPr>
        <w:t xml:space="preserve"> na czas określony 5 lat</w:t>
      </w:r>
      <w:r w:rsidRPr="00865CA0">
        <w:rPr>
          <w:rFonts w:ascii="Arial" w:hAnsi="Arial" w:cs="Arial"/>
          <w:sz w:val="20"/>
          <w:szCs w:val="20"/>
        </w:rPr>
        <w:t xml:space="preserve"> od daty </w:t>
      </w:r>
      <w:r w:rsidR="0083085A" w:rsidRPr="00865CA0">
        <w:rPr>
          <w:rFonts w:ascii="Arial" w:hAnsi="Arial" w:cs="Arial"/>
          <w:sz w:val="20"/>
          <w:szCs w:val="20"/>
        </w:rPr>
        <w:t xml:space="preserve">podpisania Protokołu Odbioru danego etapu oraz Końcowego Protokołu Odbioru bez uwag </w:t>
      </w:r>
      <w:r w:rsidR="004D2857">
        <w:rPr>
          <w:rFonts w:ascii="Arial" w:hAnsi="Arial" w:cs="Arial"/>
          <w:sz w:val="20"/>
          <w:szCs w:val="20"/>
        </w:rPr>
        <w:t xml:space="preserve">            </w:t>
      </w:r>
      <w:r w:rsidR="0083085A" w:rsidRPr="00865CA0">
        <w:rPr>
          <w:rFonts w:ascii="Arial" w:hAnsi="Arial" w:cs="Arial"/>
          <w:sz w:val="20"/>
          <w:szCs w:val="20"/>
        </w:rPr>
        <w:t xml:space="preserve">i w tym okresie </w:t>
      </w:r>
      <w:r w:rsidRPr="00865CA0">
        <w:rPr>
          <w:rFonts w:ascii="Arial" w:hAnsi="Arial" w:cs="Arial"/>
          <w:sz w:val="20"/>
          <w:szCs w:val="20"/>
        </w:rPr>
        <w:t>nie może zostać wypowiedziana</w:t>
      </w:r>
      <w:r w:rsidR="0091787A" w:rsidRPr="00865CA0">
        <w:rPr>
          <w:rFonts w:ascii="Arial" w:hAnsi="Arial" w:cs="Arial"/>
          <w:sz w:val="20"/>
          <w:szCs w:val="20"/>
        </w:rPr>
        <w:t>.</w:t>
      </w:r>
    </w:p>
    <w:p w14:paraId="181773B8" w14:textId="6EBA4FA9" w:rsidR="0021482A" w:rsidRPr="00865CA0" w:rsidRDefault="0083085A" w:rsidP="000756C1">
      <w:pPr>
        <w:pStyle w:val="Default"/>
        <w:numPr>
          <w:ilvl w:val="6"/>
          <w:numId w:val="74"/>
        </w:numPr>
        <w:spacing w:line="276" w:lineRule="auto"/>
        <w:ind w:left="357" w:hanging="357"/>
        <w:jc w:val="both"/>
        <w:rPr>
          <w:rFonts w:ascii="Arial" w:hAnsi="Arial" w:cs="Arial"/>
          <w:color w:val="auto"/>
          <w:sz w:val="20"/>
          <w:szCs w:val="20"/>
        </w:rPr>
      </w:pPr>
      <w:r w:rsidRPr="00865CA0">
        <w:rPr>
          <w:rFonts w:ascii="Arial" w:hAnsi="Arial" w:cs="Arial"/>
          <w:sz w:val="20"/>
          <w:szCs w:val="20"/>
        </w:rPr>
        <w:t>Po upływie terminu wskazanego w ust. 5 powyżej</w:t>
      </w:r>
      <w:r w:rsidR="00606098" w:rsidRPr="00865CA0">
        <w:rPr>
          <w:rFonts w:ascii="Arial" w:hAnsi="Arial" w:cs="Arial"/>
          <w:sz w:val="20"/>
          <w:szCs w:val="20"/>
        </w:rPr>
        <w:t>, licencja będzie nadal obowiązywać w tym samym zakresie i na tych samych warunkach, z wyjątkiem tego, że będzie wówczas traktowana jako licencja na czas nieokreślony</w:t>
      </w:r>
      <w:r w:rsidRPr="00865CA0">
        <w:rPr>
          <w:rFonts w:ascii="Arial" w:hAnsi="Arial" w:cs="Arial"/>
          <w:sz w:val="20"/>
          <w:szCs w:val="20"/>
        </w:rPr>
        <w:t>.</w:t>
      </w:r>
      <w:r w:rsidR="00606098" w:rsidRPr="00865CA0">
        <w:rPr>
          <w:rFonts w:ascii="Arial" w:hAnsi="Arial" w:cs="Arial"/>
          <w:sz w:val="20"/>
          <w:szCs w:val="20"/>
        </w:rPr>
        <w:t xml:space="preserve"> Okres wypowiedzenia </w:t>
      </w:r>
      <w:r w:rsidRPr="00865CA0">
        <w:rPr>
          <w:rFonts w:ascii="Arial" w:hAnsi="Arial" w:cs="Arial"/>
          <w:sz w:val="20"/>
          <w:szCs w:val="20"/>
        </w:rPr>
        <w:t>licencji, o której mowa w zdaniu poprzedzającym,</w:t>
      </w:r>
      <w:r w:rsidR="00606098" w:rsidRPr="00865CA0">
        <w:rPr>
          <w:rFonts w:ascii="Arial" w:hAnsi="Arial" w:cs="Arial"/>
          <w:sz w:val="20"/>
          <w:szCs w:val="20"/>
        </w:rPr>
        <w:t xml:space="preserve"> wynosi </w:t>
      </w:r>
      <w:r w:rsidRPr="00865CA0">
        <w:rPr>
          <w:rFonts w:ascii="Arial" w:hAnsi="Arial" w:cs="Arial"/>
          <w:sz w:val="20"/>
          <w:szCs w:val="20"/>
        </w:rPr>
        <w:t>3</w:t>
      </w:r>
      <w:r w:rsidR="00606098" w:rsidRPr="00865CA0">
        <w:rPr>
          <w:rFonts w:ascii="Arial" w:hAnsi="Arial" w:cs="Arial"/>
          <w:sz w:val="20"/>
          <w:szCs w:val="20"/>
        </w:rPr>
        <w:t xml:space="preserve"> lata ze skutkiem na ostatni dzień danego roku</w:t>
      </w:r>
      <w:r w:rsidR="00BA2FC6">
        <w:rPr>
          <w:rFonts w:ascii="Arial" w:hAnsi="Arial" w:cs="Arial"/>
          <w:sz w:val="20"/>
          <w:szCs w:val="20"/>
        </w:rPr>
        <w:t xml:space="preserve"> kalendarzowego</w:t>
      </w:r>
      <w:r w:rsidR="00F02007" w:rsidRPr="00865CA0">
        <w:rPr>
          <w:rFonts w:ascii="Arial" w:hAnsi="Arial" w:cs="Arial"/>
          <w:sz w:val="20"/>
          <w:szCs w:val="20"/>
        </w:rPr>
        <w:t xml:space="preserve">. </w:t>
      </w:r>
      <w:r w:rsidR="00BA2FC6">
        <w:rPr>
          <w:rFonts w:ascii="Arial" w:hAnsi="Arial" w:cs="Arial"/>
          <w:sz w:val="20"/>
          <w:szCs w:val="20"/>
        </w:rPr>
        <w:t xml:space="preserve">          </w:t>
      </w:r>
      <w:r w:rsidR="00395D1D" w:rsidRPr="00865CA0">
        <w:rPr>
          <w:rFonts w:ascii="Arial" w:hAnsi="Arial" w:cs="Arial"/>
          <w:color w:val="auto"/>
          <w:sz w:val="20"/>
          <w:szCs w:val="20"/>
        </w:rPr>
        <w:t>W ramach</w:t>
      </w:r>
      <w:r w:rsidR="0021482A" w:rsidRPr="00865CA0">
        <w:rPr>
          <w:rFonts w:ascii="Arial" w:hAnsi="Arial" w:cs="Arial"/>
          <w:color w:val="auto"/>
          <w:sz w:val="20"/>
          <w:szCs w:val="20"/>
        </w:rPr>
        <w:t xml:space="preserve"> licencji, o której mowa w niniejszym paragrafie, Wykonawca zezwala Zamawiającemu na wykonywanie zależnych praw autorskich, w tym prawa do opracowań oraz upoważnia Zamawiającego do zlecania osobom trzecim wykonywania tych zależnych praw autorskich bez konieczności uzyskiwania</w:t>
      </w:r>
      <w:r w:rsidR="00395D1D" w:rsidRPr="00865CA0">
        <w:rPr>
          <w:rFonts w:ascii="Arial" w:hAnsi="Arial" w:cs="Arial"/>
          <w:color w:val="auto"/>
          <w:sz w:val="20"/>
          <w:szCs w:val="20"/>
        </w:rPr>
        <w:t xml:space="preserve"> dodatkowej</w:t>
      </w:r>
      <w:r w:rsidR="0021482A" w:rsidRPr="00865CA0">
        <w:rPr>
          <w:rFonts w:ascii="Arial" w:hAnsi="Arial" w:cs="Arial"/>
          <w:color w:val="auto"/>
          <w:sz w:val="20"/>
          <w:szCs w:val="20"/>
        </w:rPr>
        <w:t xml:space="preserve"> zgody Wykonawcy</w:t>
      </w:r>
      <w:r w:rsidR="00395D1D" w:rsidRPr="00865CA0">
        <w:rPr>
          <w:rFonts w:ascii="Arial" w:hAnsi="Arial" w:cs="Arial"/>
          <w:color w:val="auto"/>
          <w:sz w:val="20"/>
          <w:szCs w:val="20"/>
        </w:rPr>
        <w:t xml:space="preserve"> w tym zakresie</w:t>
      </w:r>
      <w:r w:rsidR="0021482A" w:rsidRPr="00865CA0">
        <w:rPr>
          <w:rFonts w:ascii="Arial" w:hAnsi="Arial" w:cs="Arial"/>
          <w:color w:val="auto"/>
          <w:sz w:val="20"/>
          <w:szCs w:val="20"/>
        </w:rPr>
        <w:t xml:space="preserve">. Wykonawca jednocześnie zapewnia, że niniejsze zezwolenie nie narusza osobistych praw twórcy do jego dzieł noszących znamiona Utworu. Wykonywanie </w:t>
      </w:r>
      <w:r w:rsidR="0021482A" w:rsidRPr="00865CA0">
        <w:rPr>
          <w:rFonts w:ascii="Arial" w:hAnsi="Arial"/>
          <w:color w:val="auto"/>
          <w:sz w:val="20"/>
          <w:szCs w:val="20"/>
        </w:rPr>
        <w:t>zależny</w:t>
      </w:r>
      <w:r w:rsidR="0021482A" w:rsidRPr="00865CA0">
        <w:rPr>
          <w:rFonts w:ascii="Arial" w:hAnsi="Arial" w:cs="Arial"/>
          <w:color w:val="auto"/>
          <w:sz w:val="20"/>
          <w:szCs w:val="20"/>
        </w:rPr>
        <w:t>ch praw autorskich odbywać się będzie na polach eksploatacji określonych w ust. 3, jak również obejmować będzie prawo do modyfikacji oprogramowania i kodów źródłowych</w:t>
      </w:r>
      <w:r w:rsidR="00395D1D" w:rsidRPr="00865CA0">
        <w:rPr>
          <w:rFonts w:ascii="Arial" w:hAnsi="Arial" w:cs="Arial"/>
          <w:color w:val="auto"/>
          <w:sz w:val="20"/>
          <w:szCs w:val="20"/>
        </w:rPr>
        <w:t xml:space="preserve"> bez wpływu na uprawnienia Zamawiającego wynikające z Umowy, w tym uprawnienia gwarancyjne</w:t>
      </w:r>
      <w:r w:rsidR="0021482A" w:rsidRPr="00865CA0">
        <w:rPr>
          <w:rFonts w:ascii="Arial" w:hAnsi="Arial" w:cs="Arial"/>
          <w:color w:val="auto"/>
          <w:sz w:val="20"/>
          <w:szCs w:val="20"/>
        </w:rPr>
        <w:t xml:space="preserve">. </w:t>
      </w:r>
    </w:p>
    <w:p w14:paraId="56BF1303" w14:textId="77777777" w:rsidR="00596DCC" w:rsidRPr="00E85A40" w:rsidRDefault="00596DCC" w:rsidP="009E53E3">
      <w:pPr>
        <w:pStyle w:val="Default"/>
        <w:numPr>
          <w:ilvl w:val="6"/>
          <w:numId w:val="74"/>
        </w:numPr>
        <w:spacing w:line="276" w:lineRule="auto"/>
        <w:ind w:left="357" w:hanging="357"/>
        <w:jc w:val="both"/>
        <w:rPr>
          <w:rFonts w:ascii="Arial" w:hAnsi="Arial" w:cs="Arial"/>
          <w:sz w:val="20"/>
          <w:szCs w:val="20"/>
        </w:rPr>
      </w:pPr>
      <w:r w:rsidRPr="00E85A40">
        <w:rPr>
          <w:rFonts w:ascii="Arial" w:hAnsi="Arial" w:cs="Arial"/>
          <w:color w:val="auto"/>
          <w:sz w:val="20"/>
          <w:szCs w:val="20"/>
        </w:rPr>
        <w:t>Z chwilą udzielenia niniejszej licencji na korzystanie z Oprogramowania Wykonawcy, własność nośników, na których utrwalono Oprogramowanie Wykonaw</w:t>
      </w:r>
      <w:r w:rsidR="000B4DFC" w:rsidRPr="00E85A40">
        <w:rPr>
          <w:rFonts w:ascii="Arial" w:hAnsi="Arial" w:cs="Arial"/>
          <w:color w:val="auto"/>
          <w:sz w:val="20"/>
          <w:szCs w:val="20"/>
        </w:rPr>
        <w:t>cy i dokumentację</w:t>
      </w:r>
      <w:r w:rsidRPr="00E85A40">
        <w:rPr>
          <w:rFonts w:ascii="Arial" w:hAnsi="Arial" w:cs="Arial"/>
          <w:color w:val="auto"/>
          <w:sz w:val="20"/>
          <w:szCs w:val="20"/>
        </w:rPr>
        <w:t xml:space="preserve"> wraz z kodami źródłowymi</w:t>
      </w:r>
      <w:r w:rsidR="000B4DFC" w:rsidRPr="00E85A40">
        <w:rPr>
          <w:rFonts w:ascii="Arial" w:hAnsi="Arial" w:cs="Arial"/>
          <w:color w:val="auto"/>
          <w:sz w:val="20"/>
          <w:szCs w:val="20"/>
        </w:rPr>
        <w:t xml:space="preserve">, </w:t>
      </w:r>
      <w:r w:rsidRPr="00E85A40">
        <w:rPr>
          <w:rFonts w:ascii="Arial" w:hAnsi="Arial" w:cs="Arial"/>
          <w:color w:val="auto"/>
          <w:sz w:val="20"/>
          <w:szCs w:val="20"/>
        </w:rPr>
        <w:t xml:space="preserve">przechodzi na Zamawiającego.  </w:t>
      </w:r>
    </w:p>
    <w:p w14:paraId="7B494AA1" w14:textId="77777777" w:rsidR="00B465E4" w:rsidRPr="00E85A40" w:rsidRDefault="00B465E4" w:rsidP="009E53E3">
      <w:pPr>
        <w:widowControl w:val="0"/>
        <w:numPr>
          <w:ilvl w:val="6"/>
          <w:numId w:val="74"/>
        </w:numPr>
        <w:suppressAutoHyphens w:val="0"/>
        <w:autoSpaceDE w:val="0"/>
        <w:autoSpaceDN w:val="0"/>
        <w:adjustRightInd w:val="0"/>
        <w:ind w:left="357" w:hanging="357"/>
        <w:jc w:val="both"/>
        <w:rPr>
          <w:rFonts w:cs="Arial"/>
          <w:sz w:val="20"/>
          <w:szCs w:val="20"/>
          <w:lang w:eastAsia="pl-PL"/>
        </w:rPr>
      </w:pPr>
      <w:r w:rsidRPr="00E85A40">
        <w:rPr>
          <w:rFonts w:cs="Arial"/>
          <w:sz w:val="20"/>
          <w:szCs w:val="20"/>
          <w:lang w:eastAsia="pl-PL"/>
        </w:rPr>
        <w:t xml:space="preserve">Wykonawca oświadcza, że </w:t>
      </w:r>
      <w:r w:rsidRPr="00E85A40">
        <w:rPr>
          <w:rFonts w:cs="Arial"/>
          <w:sz w:val="20"/>
          <w:szCs w:val="20"/>
        </w:rPr>
        <w:t>Oprogramowanie Wykonawcy</w:t>
      </w:r>
      <w:r w:rsidRPr="00E85A40">
        <w:rPr>
          <w:rFonts w:cs="Arial"/>
          <w:sz w:val="20"/>
          <w:szCs w:val="20"/>
          <w:lang w:eastAsia="pl-PL"/>
        </w:rPr>
        <w:t xml:space="preserve"> będzie pozbawione wad prawnych, tzn. korzystanie z niego przez Zamawiającego zgodnie z Umową nie będzie naruszać praw własności intelektualnej osób trzecich, w tym praw autorskich, patentów, ani praw do baz danych.</w:t>
      </w:r>
    </w:p>
    <w:p w14:paraId="45C0FBF2" w14:textId="2C6556DB" w:rsidR="00B465E4" w:rsidRPr="00E85A40" w:rsidRDefault="00B465E4" w:rsidP="009E53E3">
      <w:pPr>
        <w:widowControl w:val="0"/>
        <w:numPr>
          <w:ilvl w:val="6"/>
          <w:numId w:val="74"/>
        </w:numPr>
        <w:suppressAutoHyphens w:val="0"/>
        <w:autoSpaceDE w:val="0"/>
        <w:autoSpaceDN w:val="0"/>
        <w:adjustRightInd w:val="0"/>
        <w:ind w:left="357" w:hanging="357"/>
        <w:jc w:val="both"/>
        <w:rPr>
          <w:rFonts w:cs="Arial"/>
          <w:sz w:val="20"/>
          <w:szCs w:val="20"/>
          <w:lang w:eastAsia="pl-PL"/>
        </w:rPr>
      </w:pPr>
      <w:r w:rsidRPr="00E85A40">
        <w:rPr>
          <w:rFonts w:cs="Arial"/>
          <w:sz w:val="20"/>
          <w:szCs w:val="20"/>
          <w:lang w:eastAsia="pl-PL"/>
        </w:rPr>
        <w:t xml:space="preserve">Jeżeli Zamawiający poinformuje Wykonawcę o jakichkolwiek roszczeniach osób trzecich zgłaszanych wobec Zamawiającego w związku z </w:t>
      </w:r>
      <w:r w:rsidRPr="00E85A40">
        <w:rPr>
          <w:rFonts w:cs="Arial"/>
          <w:sz w:val="20"/>
          <w:szCs w:val="20"/>
        </w:rPr>
        <w:t>Oprogramowaniem Wykonawcy</w:t>
      </w:r>
      <w:r w:rsidRPr="00E85A40">
        <w:rPr>
          <w:rFonts w:cs="Arial"/>
          <w:sz w:val="20"/>
          <w:szCs w:val="20"/>
          <w:lang w:eastAsia="pl-PL"/>
        </w:rPr>
        <w:t xml:space="preserve">, w tym zarzucających naruszenie praw własności intelektualnej, a także jeśli używanie ich zgodnie </w:t>
      </w:r>
      <w:r w:rsidR="00BA2FC6">
        <w:rPr>
          <w:rFonts w:cs="Arial"/>
          <w:sz w:val="20"/>
          <w:szCs w:val="20"/>
          <w:lang w:eastAsia="pl-PL"/>
        </w:rPr>
        <w:t xml:space="preserve">               </w:t>
      </w:r>
      <w:r w:rsidRPr="00E85A40">
        <w:rPr>
          <w:rFonts w:cs="Arial"/>
          <w:sz w:val="20"/>
          <w:szCs w:val="20"/>
          <w:lang w:eastAsia="pl-PL"/>
        </w:rPr>
        <w:t>z Umową stanie się przedmiotem jakiegokolwiek powództwa strony trzeciej przeciwko Zamawiającemu o naruszenie praw własności intelektualnej, Wykonawca podejmie działania mające na celu zażegnanie sporu i poniesie w związku z tym koszty, w tym</w:t>
      </w:r>
      <w:r w:rsidR="00FF3691" w:rsidRPr="00E85A40">
        <w:rPr>
          <w:rFonts w:cs="Arial"/>
          <w:sz w:val="20"/>
          <w:szCs w:val="20"/>
          <w:lang w:eastAsia="pl-PL"/>
        </w:rPr>
        <w:t xml:space="preserve"> koszty zastępstwa procesowego</w:t>
      </w:r>
      <w:r w:rsidR="00D42211" w:rsidRPr="00E85A40">
        <w:rPr>
          <w:rFonts w:cs="Arial"/>
          <w:sz w:val="20"/>
          <w:szCs w:val="20"/>
          <w:lang w:eastAsia="pl-PL"/>
        </w:rPr>
        <w:t>.</w:t>
      </w:r>
    </w:p>
    <w:p w14:paraId="178E5DB1" w14:textId="77777777" w:rsidR="00522FDA" w:rsidRPr="00E85A40" w:rsidRDefault="00522FDA" w:rsidP="0088363E">
      <w:pPr>
        <w:pStyle w:val="Podparagraf"/>
        <w:spacing w:before="240" w:after="0"/>
        <w:rPr>
          <w:rFonts w:cs="Arial"/>
          <w:kern w:val="2"/>
          <w:sz w:val="20"/>
          <w:szCs w:val="20"/>
        </w:rPr>
      </w:pPr>
      <w:r w:rsidRPr="00E85A40">
        <w:rPr>
          <w:rFonts w:cs="Arial"/>
          <w:sz w:val="20"/>
          <w:szCs w:val="20"/>
        </w:rPr>
        <w:t>§ 7.</w:t>
      </w:r>
    </w:p>
    <w:p w14:paraId="4BACFC8F" w14:textId="77777777" w:rsidR="00522FDA" w:rsidRPr="00865CA0" w:rsidRDefault="00522FDA" w:rsidP="0088363E">
      <w:pPr>
        <w:pStyle w:val="Podparagraf"/>
        <w:rPr>
          <w:rFonts w:cs="Arial"/>
          <w:color w:val="auto"/>
          <w:sz w:val="20"/>
          <w:szCs w:val="20"/>
        </w:rPr>
      </w:pPr>
      <w:r w:rsidRPr="00865CA0">
        <w:rPr>
          <w:rFonts w:cs="Arial"/>
          <w:color w:val="auto"/>
          <w:sz w:val="20"/>
          <w:szCs w:val="20"/>
        </w:rPr>
        <w:t>Kody źródłowe</w:t>
      </w:r>
    </w:p>
    <w:p w14:paraId="4661C8B3" w14:textId="77777777" w:rsidR="00522FDA" w:rsidRPr="00865CA0" w:rsidRDefault="00522FDA" w:rsidP="00522FDA">
      <w:pPr>
        <w:pStyle w:val="Default"/>
        <w:numPr>
          <w:ilvl w:val="0"/>
          <w:numId w:val="75"/>
        </w:numPr>
        <w:spacing w:line="276" w:lineRule="auto"/>
        <w:ind w:left="357" w:hanging="357"/>
        <w:jc w:val="both"/>
        <w:rPr>
          <w:rFonts w:ascii="Arial" w:hAnsi="Arial" w:cs="Arial"/>
          <w:color w:val="auto"/>
          <w:sz w:val="20"/>
          <w:szCs w:val="20"/>
        </w:rPr>
      </w:pPr>
      <w:r w:rsidRPr="00865CA0">
        <w:rPr>
          <w:rFonts w:ascii="Arial" w:hAnsi="Arial" w:cs="Arial"/>
          <w:color w:val="auto"/>
          <w:sz w:val="20"/>
          <w:szCs w:val="20"/>
        </w:rPr>
        <w:t>Wykonawca zobowiązuje się do utrzymywania ak</w:t>
      </w:r>
      <w:r w:rsidR="00061A6C" w:rsidRPr="00865CA0">
        <w:rPr>
          <w:rFonts w:ascii="Arial" w:hAnsi="Arial" w:cs="Arial"/>
          <w:color w:val="auto"/>
          <w:sz w:val="20"/>
          <w:szCs w:val="20"/>
        </w:rPr>
        <w:t>tualnej i jednolitej wersji kodów źródłowych zgodnych</w:t>
      </w:r>
      <w:r w:rsidRPr="00865CA0">
        <w:rPr>
          <w:rFonts w:ascii="Arial" w:hAnsi="Arial" w:cs="Arial"/>
          <w:color w:val="auto"/>
          <w:sz w:val="20"/>
          <w:szCs w:val="20"/>
        </w:rPr>
        <w:t xml:space="preserve"> z eksploatowaną przez Zamawiającego wersją Systemu przez czas realizacji Umowy aż do wygaśnięcia zobowiązań z tytułu gwarancji. </w:t>
      </w:r>
    </w:p>
    <w:p w14:paraId="305D5132" w14:textId="77777777" w:rsidR="00522FDA" w:rsidRPr="00E85A40" w:rsidRDefault="00AD4A6D" w:rsidP="00522FDA">
      <w:pPr>
        <w:pStyle w:val="Default"/>
        <w:numPr>
          <w:ilvl w:val="0"/>
          <w:numId w:val="75"/>
        </w:numPr>
        <w:spacing w:line="276" w:lineRule="auto"/>
        <w:ind w:left="357" w:hanging="357"/>
        <w:jc w:val="both"/>
        <w:rPr>
          <w:rFonts w:ascii="Arial" w:hAnsi="Arial" w:cs="Arial"/>
          <w:sz w:val="20"/>
          <w:szCs w:val="20"/>
        </w:rPr>
      </w:pPr>
      <w:r w:rsidRPr="00865CA0">
        <w:rPr>
          <w:rFonts w:ascii="Arial" w:hAnsi="Arial" w:cs="Arial"/>
          <w:color w:val="auto"/>
          <w:sz w:val="20"/>
          <w:szCs w:val="20"/>
        </w:rPr>
        <w:t xml:space="preserve">Na żądanie Zamawiającego </w:t>
      </w:r>
      <w:r w:rsidR="00522FDA" w:rsidRPr="00865CA0">
        <w:rPr>
          <w:rFonts w:ascii="Arial" w:hAnsi="Arial" w:cs="Arial"/>
          <w:color w:val="auto"/>
          <w:sz w:val="20"/>
          <w:szCs w:val="20"/>
        </w:rPr>
        <w:t xml:space="preserve">Wykonawca </w:t>
      </w:r>
      <w:r w:rsidRPr="00865CA0">
        <w:rPr>
          <w:rFonts w:ascii="Arial" w:hAnsi="Arial" w:cs="Arial"/>
          <w:color w:val="auto"/>
          <w:sz w:val="20"/>
          <w:szCs w:val="20"/>
        </w:rPr>
        <w:t>udostępni</w:t>
      </w:r>
      <w:r w:rsidR="00F104C8" w:rsidRPr="00865CA0">
        <w:rPr>
          <w:rFonts w:ascii="Arial" w:hAnsi="Arial" w:cs="Arial"/>
          <w:color w:val="auto"/>
          <w:sz w:val="20"/>
          <w:szCs w:val="20"/>
        </w:rPr>
        <w:t xml:space="preserve"> do</w:t>
      </w:r>
      <w:r w:rsidR="00F104C8" w:rsidRPr="00E85A40">
        <w:rPr>
          <w:rFonts w:ascii="Arial" w:hAnsi="Arial" w:cs="Arial"/>
          <w:sz w:val="20"/>
          <w:szCs w:val="20"/>
        </w:rPr>
        <w:t xml:space="preserve"> wglądu </w:t>
      </w:r>
      <w:r w:rsidR="00522FDA" w:rsidRPr="00E85A40">
        <w:rPr>
          <w:rFonts w:ascii="Arial" w:hAnsi="Arial" w:cs="Arial"/>
          <w:sz w:val="20"/>
          <w:szCs w:val="20"/>
        </w:rPr>
        <w:t>repozytorium z kodami źródłowymi</w:t>
      </w:r>
      <w:r w:rsidR="00F104C8" w:rsidRPr="00E85A40">
        <w:rPr>
          <w:rFonts w:ascii="Arial" w:hAnsi="Arial" w:cs="Arial"/>
          <w:sz w:val="20"/>
          <w:szCs w:val="20"/>
        </w:rPr>
        <w:t>, w celu weryfikacji ich poprawności i kompatybilności z Systemem</w:t>
      </w:r>
      <w:r w:rsidR="0089598A" w:rsidRPr="00E85A40">
        <w:rPr>
          <w:rFonts w:ascii="Arial" w:hAnsi="Arial" w:cs="Arial"/>
          <w:sz w:val="20"/>
          <w:szCs w:val="20"/>
        </w:rPr>
        <w:t>.</w:t>
      </w:r>
      <w:r w:rsidR="00522FDA" w:rsidRPr="00E85A40">
        <w:rPr>
          <w:rFonts w:ascii="Arial" w:hAnsi="Arial" w:cs="Arial"/>
          <w:sz w:val="20"/>
          <w:szCs w:val="20"/>
        </w:rPr>
        <w:t xml:space="preserve"> </w:t>
      </w:r>
    </w:p>
    <w:p w14:paraId="0700C0A9" w14:textId="77777777" w:rsidR="00522FDA" w:rsidRPr="00E85A40" w:rsidRDefault="00522FDA" w:rsidP="00522FDA">
      <w:pPr>
        <w:pStyle w:val="Default"/>
        <w:numPr>
          <w:ilvl w:val="0"/>
          <w:numId w:val="75"/>
        </w:numPr>
        <w:spacing w:line="276" w:lineRule="auto"/>
        <w:ind w:left="357" w:hanging="357"/>
        <w:jc w:val="both"/>
        <w:rPr>
          <w:rFonts w:ascii="Arial" w:hAnsi="Arial" w:cs="Arial"/>
          <w:sz w:val="20"/>
          <w:szCs w:val="20"/>
        </w:rPr>
      </w:pPr>
      <w:r w:rsidRPr="00E85A40">
        <w:rPr>
          <w:rFonts w:ascii="Arial" w:hAnsi="Arial" w:cs="Arial"/>
          <w:sz w:val="20"/>
          <w:szCs w:val="20"/>
        </w:rPr>
        <w:t>Wykonawca zobowiązuje się do utrzymywania aktualnej i jednolitej dokumentacji kodó</w:t>
      </w:r>
      <w:r w:rsidR="00061A6C" w:rsidRPr="00E85A40">
        <w:rPr>
          <w:rFonts w:ascii="Arial" w:hAnsi="Arial" w:cs="Arial"/>
          <w:sz w:val="20"/>
          <w:szCs w:val="20"/>
        </w:rPr>
        <w:t xml:space="preserve">w zgodnej </w:t>
      </w:r>
      <w:r w:rsidR="009520C7" w:rsidRPr="00E85A40">
        <w:rPr>
          <w:rFonts w:ascii="Arial" w:hAnsi="Arial" w:cs="Arial"/>
          <w:sz w:val="20"/>
          <w:szCs w:val="20"/>
        </w:rPr>
        <w:t xml:space="preserve">   </w:t>
      </w:r>
      <w:r w:rsidR="00061A6C" w:rsidRPr="00E85A40">
        <w:rPr>
          <w:rFonts w:ascii="Arial" w:hAnsi="Arial" w:cs="Arial"/>
          <w:sz w:val="20"/>
          <w:szCs w:val="20"/>
        </w:rPr>
        <w:t>z aktualną wersją kodów źródłowych</w:t>
      </w:r>
      <w:r w:rsidRPr="00E85A40">
        <w:rPr>
          <w:rFonts w:ascii="Arial" w:hAnsi="Arial" w:cs="Arial"/>
          <w:sz w:val="20"/>
          <w:szCs w:val="20"/>
        </w:rPr>
        <w:t xml:space="preserve">. </w:t>
      </w:r>
    </w:p>
    <w:p w14:paraId="6BABFA00" w14:textId="46C1DB9C" w:rsidR="00AD4A6D" w:rsidRPr="004E1FF0" w:rsidRDefault="00522FDA" w:rsidP="00BA2FC6">
      <w:pPr>
        <w:pStyle w:val="Default"/>
        <w:numPr>
          <w:ilvl w:val="0"/>
          <w:numId w:val="75"/>
        </w:numPr>
        <w:spacing w:line="276" w:lineRule="auto"/>
        <w:ind w:left="357" w:hanging="357"/>
        <w:jc w:val="both"/>
        <w:rPr>
          <w:rFonts w:cs="Times New Roman"/>
          <w:color w:val="auto"/>
          <w:sz w:val="20"/>
          <w:szCs w:val="20"/>
        </w:rPr>
      </w:pPr>
      <w:r w:rsidRPr="00E85A40">
        <w:rPr>
          <w:rFonts w:ascii="Arial" w:hAnsi="Arial" w:cs="Arial"/>
          <w:sz w:val="20"/>
          <w:szCs w:val="20"/>
        </w:rPr>
        <w:t xml:space="preserve">Każda zmiana w Systemie pociągać za sobą będzie wszelkie aktualizacje dokumentacji kodów tak, aby odzwierciedlała ona aktualny stan Systemu. </w:t>
      </w:r>
    </w:p>
    <w:p w14:paraId="3FA2B0DC" w14:textId="77777777" w:rsidR="00C445EC" w:rsidRPr="00E85A40" w:rsidRDefault="00C445EC" w:rsidP="0088363E">
      <w:pPr>
        <w:pStyle w:val="Default"/>
        <w:spacing w:before="240" w:line="276" w:lineRule="auto"/>
        <w:jc w:val="center"/>
        <w:rPr>
          <w:rFonts w:ascii="Arial" w:hAnsi="Arial" w:cs="Arial"/>
          <w:b/>
          <w:sz w:val="20"/>
          <w:szCs w:val="20"/>
        </w:rPr>
      </w:pPr>
      <w:r w:rsidRPr="00E85A40">
        <w:rPr>
          <w:rFonts w:ascii="Arial" w:hAnsi="Arial" w:cs="Arial"/>
          <w:b/>
          <w:sz w:val="20"/>
          <w:szCs w:val="20"/>
        </w:rPr>
        <w:t>§</w:t>
      </w:r>
      <w:r w:rsidR="00EA489A" w:rsidRPr="00E85A40">
        <w:rPr>
          <w:rFonts w:ascii="Arial" w:hAnsi="Arial" w:cs="Arial"/>
          <w:b/>
          <w:sz w:val="20"/>
          <w:szCs w:val="20"/>
        </w:rPr>
        <w:t xml:space="preserve"> </w:t>
      </w:r>
      <w:r w:rsidR="00522FDA" w:rsidRPr="00E85A40">
        <w:rPr>
          <w:rFonts w:ascii="Arial" w:hAnsi="Arial" w:cs="Arial"/>
          <w:b/>
          <w:sz w:val="20"/>
          <w:szCs w:val="20"/>
        </w:rPr>
        <w:t>8</w:t>
      </w:r>
      <w:r w:rsidRPr="00E85A40">
        <w:rPr>
          <w:rFonts w:ascii="Arial" w:hAnsi="Arial" w:cs="Arial"/>
          <w:b/>
          <w:sz w:val="20"/>
          <w:szCs w:val="20"/>
        </w:rPr>
        <w:t>.</w:t>
      </w:r>
    </w:p>
    <w:p w14:paraId="5F67C043" w14:textId="77777777" w:rsidR="003F7684" w:rsidRPr="00E85A40" w:rsidRDefault="00C445EC" w:rsidP="00827B9A">
      <w:pPr>
        <w:pStyle w:val="Default"/>
        <w:spacing w:line="276" w:lineRule="auto"/>
        <w:jc w:val="center"/>
        <w:rPr>
          <w:rFonts w:ascii="Arial" w:hAnsi="Arial" w:cs="Arial"/>
          <w:b/>
          <w:sz w:val="20"/>
          <w:szCs w:val="20"/>
        </w:rPr>
      </w:pPr>
      <w:r w:rsidRPr="00E85A40">
        <w:rPr>
          <w:rFonts w:ascii="Arial" w:hAnsi="Arial" w:cs="Arial"/>
          <w:b/>
          <w:sz w:val="20"/>
          <w:szCs w:val="20"/>
        </w:rPr>
        <w:t xml:space="preserve">Licencja na korzystanie z Oprogramowania Standardowego </w:t>
      </w:r>
    </w:p>
    <w:p w14:paraId="2A47AA1A" w14:textId="77777777" w:rsidR="00C445EC" w:rsidRPr="00E85A40" w:rsidRDefault="00C445EC" w:rsidP="0088363E">
      <w:pPr>
        <w:pStyle w:val="Default"/>
        <w:spacing w:after="120" w:line="276" w:lineRule="auto"/>
        <w:jc w:val="center"/>
        <w:rPr>
          <w:rFonts w:ascii="Arial" w:hAnsi="Arial" w:cs="Arial"/>
          <w:b/>
          <w:sz w:val="20"/>
          <w:szCs w:val="20"/>
        </w:rPr>
      </w:pPr>
      <w:r w:rsidRPr="00E85A40">
        <w:rPr>
          <w:rFonts w:ascii="Arial" w:hAnsi="Arial" w:cs="Arial"/>
          <w:b/>
          <w:sz w:val="20"/>
          <w:szCs w:val="20"/>
        </w:rPr>
        <w:t>oraz Oprogramowania Komercyjnego</w:t>
      </w:r>
    </w:p>
    <w:p w14:paraId="1A55602B" w14:textId="77777777" w:rsidR="00C445EC" w:rsidRPr="00E85A40" w:rsidRDefault="00C445EC" w:rsidP="00827B9A">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 xml:space="preserve">Wykonawca zobowiązuje się i gwarantuje, że w przypadku, gdy w ramach wykonania Umowy dostarczone zostanie Standardowe Oprogramowanie, Wykonawca zapewni Zamawiającemu </w:t>
      </w:r>
      <w:r w:rsidR="002C4929" w:rsidRPr="00E85A40">
        <w:rPr>
          <w:rFonts w:ascii="Arial" w:hAnsi="Arial" w:cs="Arial"/>
          <w:sz w:val="20"/>
          <w:szCs w:val="20"/>
        </w:rPr>
        <w:t xml:space="preserve">         </w:t>
      </w:r>
      <w:r w:rsidRPr="00E85A40">
        <w:rPr>
          <w:rFonts w:ascii="Arial" w:hAnsi="Arial" w:cs="Arial"/>
          <w:sz w:val="20"/>
          <w:szCs w:val="20"/>
        </w:rPr>
        <w:t>z momentem podpisania odpowiedniego Protokołu Odbioru prawo do korzystania z takiego Oprogramowania Standardowego przez Zamawiającego na warunkach określonych w Umowie. Wykonawca jest zobowiązany zapewnić prawo do korzystania z każdego oprogramowania niezbędnego do korzystania z Systemu w pełnej funkcjonalności (w tym: systemy operacyjne dla serwerów, silnik bazy danych</w:t>
      </w:r>
      <w:r w:rsidR="00CE5368" w:rsidRPr="00E85A40">
        <w:rPr>
          <w:rFonts w:ascii="Arial" w:hAnsi="Arial" w:cs="Arial"/>
          <w:sz w:val="20"/>
          <w:szCs w:val="20"/>
        </w:rPr>
        <w:t>,</w:t>
      </w:r>
      <w:r w:rsidRPr="00E85A40">
        <w:rPr>
          <w:rFonts w:ascii="Arial" w:hAnsi="Arial" w:cs="Arial"/>
          <w:sz w:val="20"/>
          <w:szCs w:val="20"/>
        </w:rPr>
        <w:t xml:space="preserve"> itp.). </w:t>
      </w:r>
    </w:p>
    <w:p w14:paraId="5857185A" w14:textId="77777777" w:rsidR="00C445EC" w:rsidRPr="00E85A40" w:rsidRDefault="00C445EC" w:rsidP="00827B9A">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 xml:space="preserve">W zależności od systemu dystrybucji Oprogramowania Standardowego stosowanego przez danego producenta, zapewnienie Zamawiającemu przez Wykonawcę prawa do korzystania </w:t>
      </w:r>
      <w:r w:rsidR="006D58D3" w:rsidRPr="00E85A40">
        <w:rPr>
          <w:rFonts w:ascii="Arial" w:hAnsi="Arial" w:cs="Arial"/>
          <w:sz w:val="20"/>
          <w:szCs w:val="20"/>
        </w:rPr>
        <w:t xml:space="preserve">           </w:t>
      </w:r>
      <w:r w:rsidRPr="00E85A40">
        <w:rPr>
          <w:rFonts w:ascii="Arial" w:hAnsi="Arial" w:cs="Arial"/>
          <w:sz w:val="20"/>
          <w:szCs w:val="20"/>
        </w:rPr>
        <w:t xml:space="preserve">z Oprogramowania Standardowego może polegać na udzieleniu licencji lub sublicencji na Oprogramowanie Standardowe przez Wykonawcę lub też na zapewnieniu przez Wykonawcę udzielenia stosownej licencji bezpośrednio przez producenta takiego Oprogramowania Standardowego. </w:t>
      </w:r>
    </w:p>
    <w:p w14:paraId="204E2085" w14:textId="77777777" w:rsidR="0083085A" w:rsidRPr="00E85A40" w:rsidRDefault="0083085A" w:rsidP="00F02007">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Licencja, o której mowa w niniejszym paragrafie, jest udzielana na czas określony 5 lat od daty podpisania Protokołu Odbioru danego etapu oraz Końcowego Protokołu Odbioru bez uwag i w tym okresie nie może zostać wypowiedziana,</w:t>
      </w:r>
    </w:p>
    <w:p w14:paraId="70425067" w14:textId="7C8EE866" w:rsidR="0083085A" w:rsidRPr="00E85A40" w:rsidRDefault="0083085A" w:rsidP="00F02007">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 xml:space="preserve">Po upływie terminu wskazanego w ust. </w:t>
      </w:r>
      <w:r w:rsidR="00834911">
        <w:rPr>
          <w:rFonts w:ascii="Arial" w:hAnsi="Arial" w:cs="Arial"/>
          <w:sz w:val="20"/>
          <w:szCs w:val="20"/>
        </w:rPr>
        <w:t>3</w:t>
      </w:r>
      <w:r w:rsidRPr="00E85A40">
        <w:rPr>
          <w:rFonts w:ascii="Arial" w:hAnsi="Arial" w:cs="Arial"/>
          <w:sz w:val="20"/>
          <w:szCs w:val="20"/>
        </w:rPr>
        <w:t xml:space="preserve"> powyżej, licencja będzie nadal obowiązywać w tym samym zakresie i na tych samych warunkach, z wyjątkiem tego, że będzie wówczas traktowana jako licencja na czas nieokreślony. Okres wypowiedzenia licencji, o której mowa w zdaniu poprzedzającym, wynosi 3 lata ze skutkiem na ostatni dzień danego roku</w:t>
      </w:r>
      <w:r w:rsidR="00D22EAD">
        <w:rPr>
          <w:rFonts w:ascii="Arial" w:hAnsi="Arial" w:cs="Arial"/>
          <w:sz w:val="20"/>
          <w:szCs w:val="20"/>
        </w:rPr>
        <w:t xml:space="preserve"> kalendarzowego</w:t>
      </w:r>
      <w:r w:rsidRPr="00E85A40">
        <w:rPr>
          <w:rFonts w:ascii="Arial" w:hAnsi="Arial" w:cs="Arial"/>
          <w:sz w:val="20"/>
          <w:szCs w:val="20"/>
        </w:rPr>
        <w:t>.</w:t>
      </w:r>
    </w:p>
    <w:p w14:paraId="3B136133" w14:textId="77777777" w:rsidR="00C445EC" w:rsidRPr="00865CA0" w:rsidRDefault="00C445EC" w:rsidP="00827B9A">
      <w:pPr>
        <w:pStyle w:val="Default"/>
        <w:numPr>
          <w:ilvl w:val="0"/>
          <w:numId w:val="42"/>
        </w:numPr>
        <w:spacing w:line="276" w:lineRule="auto"/>
        <w:ind w:left="357" w:hanging="357"/>
        <w:jc w:val="both"/>
        <w:rPr>
          <w:rFonts w:ascii="Arial" w:hAnsi="Arial" w:cs="Arial"/>
          <w:color w:val="auto"/>
          <w:sz w:val="20"/>
          <w:szCs w:val="20"/>
        </w:rPr>
      </w:pPr>
      <w:r w:rsidRPr="00865CA0">
        <w:rPr>
          <w:rFonts w:ascii="Arial" w:hAnsi="Arial" w:cs="Arial"/>
          <w:color w:val="auto"/>
          <w:sz w:val="20"/>
          <w:szCs w:val="20"/>
        </w:rPr>
        <w:t xml:space="preserve">Licencje wykorzystane w celu realizacji przedmiotu Umowy muszą zapewniać Zamawiającemu dostęp do aktualizacji i poprawek Oprogramowania Standardowego przez okres 60 miesięcy od daty podpisania Protokołu Odbioru Końcowego. </w:t>
      </w:r>
    </w:p>
    <w:p w14:paraId="7184BD03" w14:textId="77777777" w:rsidR="00C445EC" w:rsidRPr="00E85A40" w:rsidRDefault="00C445EC" w:rsidP="00827B9A">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 xml:space="preserve">Wykonawca wybierze wyłącznie Oprogramowanie Standardowe, które jest niezbędne do stworzenia i korzystania z Systemu o pełnej funkcjonalności określonej w Opisie Przedmiotu Zamówienia w zakresie i na warunkach określonych w Umowie. </w:t>
      </w:r>
    </w:p>
    <w:p w14:paraId="0C5413FB" w14:textId="77777777" w:rsidR="00596DCC" w:rsidRPr="00E85A40" w:rsidRDefault="00C445EC" w:rsidP="009E53E3">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 xml:space="preserve">Wykonawca zapewnia, że Oprogramowanie Standardowe będzie odpowiednie dla realizacji </w:t>
      </w:r>
      <w:r w:rsidR="005A2120" w:rsidRPr="00E85A40">
        <w:rPr>
          <w:rFonts w:ascii="Arial" w:hAnsi="Arial" w:cs="Arial"/>
          <w:sz w:val="20"/>
          <w:szCs w:val="20"/>
        </w:rPr>
        <w:t>P</w:t>
      </w:r>
      <w:r w:rsidRPr="00E85A40">
        <w:rPr>
          <w:rFonts w:ascii="Arial" w:hAnsi="Arial" w:cs="Arial"/>
          <w:sz w:val="20"/>
          <w:szCs w:val="20"/>
        </w:rPr>
        <w:t xml:space="preserve">rzedmiotu Umowy oraz będzie prawidłowo realizować zadania, do których jest przeznaczone oraz będzie współpracować z innymi programami będącymi częścią Systemu. </w:t>
      </w:r>
    </w:p>
    <w:p w14:paraId="108F2947" w14:textId="77777777" w:rsidR="00596DCC" w:rsidRDefault="00596DCC" w:rsidP="009E53E3">
      <w:pPr>
        <w:pStyle w:val="Default"/>
        <w:numPr>
          <w:ilvl w:val="0"/>
          <w:numId w:val="42"/>
        </w:numPr>
        <w:spacing w:line="276" w:lineRule="auto"/>
        <w:ind w:left="357" w:hanging="357"/>
        <w:jc w:val="both"/>
        <w:rPr>
          <w:rFonts w:ascii="Arial" w:hAnsi="Arial" w:cs="Arial"/>
          <w:sz w:val="20"/>
          <w:szCs w:val="20"/>
        </w:rPr>
      </w:pPr>
      <w:r w:rsidRPr="00E85A40">
        <w:rPr>
          <w:rFonts w:ascii="Arial" w:hAnsi="Arial" w:cs="Arial"/>
          <w:sz w:val="20"/>
          <w:szCs w:val="20"/>
        </w:rPr>
        <w:t xml:space="preserve">Wykonawca oświadcza, że w przypadku, gdy w ramach Systemu umieszczone zostanie oprogramowanie Open Source, Zamawiający będzie z niego korzystać na zasadzie odpowiedniej licencji Open Source, która stanowić będzie </w:t>
      </w:r>
      <w:r w:rsidRPr="00E85A40">
        <w:rPr>
          <w:rFonts w:ascii="Arial" w:hAnsi="Arial" w:cs="Arial"/>
          <w:sz w:val="20"/>
          <w:szCs w:val="20"/>
          <w:u w:val="single"/>
        </w:rPr>
        <w:t xml:space="preserve">Załącznik nr </w:t>
      </w:r>
      <w:r w:rsidR="00330B40" w:rsidRPr="00E85A40">
        <w:rPr>
          <w:rFonts w:ascii="Arial" w:hAnsi="Arial" w:cs="Arial"/>
          <w:sz w:val="20"/>
          <w:szCs w:val="20"/>
          <w:u w:val="single"/>
        </w:rPr>
        <w:t>8</w:t>
      </w:r>
      <w:r w:rsidRPr="00E85A40">
        <w:rPr>
          <w:rFonts w:ascii="Arial" w:hAnsi="Arial" w:cs="Arial"/>
          <w:sz w:val="20"/>
          <w:szCs w:val="20"/>
        </w:rPr>
        <w:t xml:space="preserve"> do Umowy.</w:t>
      </w:r>
    </w:p>
    <w:p w14:paraId="31A69A8F" w14:textId="51EAFEE9" w:rsidR="00872B11" w:rsidRPr="004E1FF0" w:rsidRDefault="00CE5368" w:rsidP="004E1FF0">
      <w:pPr>
        <w:pStyle w:val="Default"/>
        <w:numPr>
          <w:ilvl w:val="0"/>
          <w:numId w:val="42"/>
        </w:numPr>
        <w:spacing w:line="276" w:lineRule="auto"/>
        <w:ind w:left="357" w:hanging="357"/>
        <w:jc w:val="both"/>
        <w:rPr>
          <w:rFonts w:ascii="Arial" w:hAnsi="Arial" w:cs="Arial"/>
          <w:sz w:val="20"/>
          <w:szCs w:val="20"/>
        </w:rPr>
      </w:pPr>
      <w:r w:rsidRPr="004E1FF0">
        <w:rPr>
          <w:rFonts w:ascii="Arial" w:hAnsi="Arial" w:cs="Arial"/>
          <w:sz w:val="20"/>
          <w:szCs w:val="20"/>
        </w:rPr>
        <w:t xml:space="preserve">Postanowienia </w:t>
      </w:r>
      <w:r w:rsidR="00D22EAD">
        <w:rPr>
          <w:rFonts w:ascii="Arial" w:hAnsi="Arial" w:cs="Arial"/>
          <w:sz w:val="20"/>
          <w:szCs w:val="20"/>
        </w:rPr>
        <w:t xml:space="preserve">niniejszego </w:t>
      </w:r>
      <w:r w:rsidRPr="004E1FF0">
        <w:rPr>
          <w:rFonts w:ascii="Arial" w:hAnsi="Arial" w:cs="Arial"/>
          <w:sz w:val="20"/>
          <w:szCs w:val="20"/>
        </w:rPr>
        <w:t>§ 8 ust. 1-5 powyżej odnoszą się również do Oprogramowania Komercyjnego.</w:t>
      </w:r>
    </w:p>
    <w:p w14:paraId="5F8432F8" w14:textId="77777777" w:rsidR="009520C7" w:rsidRPr="00E85A40" w:rsidRDefault="009520C7" w:rsidP="0088363E">
      <w:pPr>
        <w:pStyle w:val="Podparagraf"/>
        <w:spacing w:before="240" w:after="0"/>
        <w:rPr>
          <w:rFonts w:cs="Arial"/>
          <w:sz w:val="20"/>
          <w:szCs w:val="20"/>
        </w:rPr>
      </w:pPr>
      <w:r w:rsidRPr="00E85A40">
        <w:rPr>
          <w:rFonts w:cs="Arial"/>
          <w:sz w:val="20"/>
          <w:szCs w:val="20"/>
        </w:rPr>
        <w:t>§ 9.</w:t>
      </w:r>
    </w:p>
    <w:p w14:paraId="6DA437D2" w14:textId="7C633C0D" w:rsidR="009520C7" w:rsidRPr="00EC5F37" w:rsidRDefault="009520C7" w:rsidP="003D51D4">
      <w:pPr>
        <w:pStyle w:val="Nagwek1"/>
        <w:numPr>
          <w:ilvl w:val="0"/>
          <w:numId w:val="0"/>
        </w:numPr>
        <w:spacing w:before="0"/>
        <w:rPr>
          <w:rFonts w:cs="Arial"/>
          <w:sz w:val="20"/>
          <w:szCs w:val="20"/>
          <w:lang w:val="pl-PL"/>
        </w:rPr>
      </w:pPr>
      <w:r w:rsidRPr="00E85A40">
        <w:rPr>
          <w:rFonts w:cs="Arial"/>
          <w:sz w:val="20"/>
          <w:szCs w:val="20"/>
        </w:rPr>
        <w:t>Prawa Autorskie</w:t>
      </w:r>
      <w:r w:rsidR="0098481F" w:rsidRPr="00E85A40">
        <w:rPr>
          <w:rFonts w:cs="Arial"/>
          <w:sz w:val="20"/>
          <w:szCs w:val="20"/>
        </w:rPr>
        <w:t xml:space="preserve"> do Utworów</w:t>
      </w:r>
      <w:r w:rsidR="00F01642" w:rsidRPr="00F01642">
        <w:rPr>
          <w:rFonts w:cs="Arial"/>
          <w:b w:val="0"/>
          <w:sz w:val="20"/>
          <w:szCs w:val="20"/>
          <w:lang w:val="pl-PL"/>
        </w:rPr>
        <w:t>.</w:t>
      </w:r>
    </w:p>
    <w:p w14:paraId="4FFE6A6D" w14:textId="77777777" w:rsidR="00062E0D" w:rsidRPr="00E85A40" w:rsidRDefault="0054325E" w:rsidP="00F02007">
      <w:pPr>
        <w:numPr>
          <w:ilvl w:val="0"/>
          <w:numId w:val="84"/>
        </w:numPr>
        <w:ind w:left="360"/>
        <w:jc w:val="both"/>
        <w:rPr>
          <w:rFonts w:eastAsia="Calibri" w:cs="Arial"/>
          <w:color w:val="auto"/>
          <w:kern w:val="0"/>
          <w:sz w:val="20"/>
          <w:szCs w:val="20"/>
        </w:rPr>
      </w:pPr>
      <w:r w:rsidRPr="00E85A40">
        <w:rPr>
          <w:rFonts w:eastAsia="Calibri" w:cs="Arial"/>
          <w:color w:val="auto"/>
          <w:kern w:val="0"/>
          <w:sz w:val="20"/>
          <w:szCs w:val="20"/>
        </w:rPr>
        <w:t>Wykonawca zobowiązuje się do przeniesienia na mocy Umowy (bez konieczności zawarcia dodatkowych umów</w:t>
      </w:r>
      <w:r w:rsidR="004767DA" w:rsidRPr="00E85A40">
        <w:rPr>
          <w:rFonts w:eastAsia="Calibri" w:cs="Arial"/>
          <w:color w:val="auto"/>
          <w:kern w:val="0"/>
          <w:sz w:val="20"/>
          <w:szCs w:val="20"/>
        </w:rPr>
        <w:t xml:space="preserve">) </w:t>
      </w:r>
      <w:r w:rsidRPr="00E85A40">
        <w:rPr>
          <w:rFonts w:eastAsia="Calibri" w:cs="Arial"/>
          <w:color w:val="auto"/>
          <w:kern w:val="0"/>
          <w:sz w:val="20"/>
          <w:szCs w:val="20"/>
        </w:rPr>
        <w:t>autorskich praw majątkowych do Utworów</w:t>
      </w:r>
      <w:bookmarkStart w:id="9" w:name="_Hlk27043012"/>
      <w:r w:rsidR="006D58D3" w:rsidRPr="00E85A40">
        <w:rPr>
          <w:rFonts w:eastAsia="Calibri" w:cs="Arial"/>
          <w:color w:val="auto"/>
          <w:kern w:val="0"/>
          <w:sz w:val="20"/>
          <w:szCs w:val="20"/>
        </w:rPr>
        <w:t>,</w:t>
      </w:r>
      <w:r w:rsidR="00F93DDC" w:rsidRPr="00E85A40">
        <w:rPr>
          <w:rFonts w:eastAsia="Calibri" w:cs="Arial"/>
          <w:color w:val="auto"/>
          <w:kern w:val="0"/>
          <w:sz w:val="20"/>
          <w:szCs w:val="20"/>
        </w:rPr>
        <w:t xml:space="preserve"> </w:t>
      </w:r>
      <w:r w:rsidR="00E17EB2" w:rsidRPr="00E85A40">
        <w:rPr>
          <w:rFonts w:eastAsia="Calibri" w:cs="Arial"/>
          <w:color w:val="auto"/>
          <w:kern w:val="0"/>
          <w:sz w:val="20"/>
          <w:szCs w:val="20"/>
        </w:rPr>
        <w:t xml:space="preserve">o których mowa w </w:t>
      </w:r>
      <w:r w:rsidR="006A48F0" w:rsidRPr="00E85A40">
        <w:rPr>
          <w:rFonts w:eastAsia="Calibri" w:cs="Arial"/>
          <w:color w:val="auto"/>
          <w:kern w:val="0"/>
          <w:sz w:val="20"/>
          <w:szCs w:val="20"/>
        </w:rPr>
        <w:t xml:space="preserve"> </w:t>
      </w:r>
      <w:r w:rsidR="00062E0D" w:rsidRPr="00E85A40">
        <w:rPr>
          <w:rFonts w:eastAsia="Calibri" w:cs="Arial"/>
          <w:color w:val="auto"/>
          <w:kern w:val="0"/>
          <w:sz w:val="20"/>
          <w:szCs w:val="20"/>
        </w:rPr>
        <w:t xml:space="preserve">§ 1 ust. 1 </w:t>
      </w:r>
      <w:r w:rsidR="00F93DDC" w:rsidRPr="00E85A40">
        <w:rPr>
          <w:rFonts w:eastAsia="Calibri" w:cs="Arial"/>
          <w:color w:val="auto"/>
          <w:kern w:val="0"/>
          <w:sz w:val="20"/>
          <w:szCs w:val="20"/>
        </w:rPr>
        <w:t xml:space="preserve">     </w:t>
      </w:r>
      <w:r w:rsidR="00062E0D" w:rsidRPr="00E85A40">
        <w:rPr>
          <w:rFonts w:eastAsia="Calibri" w:cs="Arial"/>
          <w:color w:val="auto"/>
          <w:kern w:val="0"/>
          <w:sz w:val="20"/>
          <w:szCs w:val="20"/>
        </w:rPr>
        <w:t xml:space="preserve">pkt </w:t>
      </w:r>
      <w:r w:rsidR="001D50AD" w:rsidRPr="00E85A40">
        <w:rPr>
          <w:rFonts w:eastAsia="Calibri" w:cs="Arial"/>
          <w:color w:val="auto"/>
          <w:kern w:val="0"/>
          <w:sz w:val="20"/>
          <w:szCs w:val="20"/>
        </w:rPr>
        <w:t xml:space="preserve">23 </w:t>
      </w:r>
      <w:r w:rsidR="00062E0D" w:rsidRPr="00865CA0">
        <w:rPr>
          <w:rFonts w:eastAsia="Calibri" w:cs="Arial"/>
          <w:color w:val="auto"/>
          <w:kern w:val="0"/>
          <w:sz w:val="20"/>
          <w:szCs w:val="20"/>
        </w:rPr>
        <w:t xml:space="preserve">Umowy, </w:t>
      </w:r>
      <w:r w:rsidR="001D50AD" w:rsidRPr="00865CA0">
        <w:rPr>
          <w:rFonts w:eastAsia="Calibri" w:cs="Arial"/>
          <w:color w:val="auto"/>
          <w:kern w:val="0"/>
          <w:sz w:val="20"/>
          <w:szCs w:val="20"/>
        </w:rPr>
        <w:t>w szczególności do finalnej koncepcji graficznej Serwisu internetowego VOD lub innego wskazanego elementu Systemu, zawierającej ostateczną koncepcję jego warstwy prezentacyjnej (wersja finalna Key Visual), a także</w:t>
      </w:r>
      <w:r w:rsidRPr="00865CA0">
        <w:rPr>
          <w:rFonts w:eastAsia="Calibri" w:cs="Arial"/>
          <w:color w:val="auto"/>
          <w:kern w:val="0"/>
          <w:sz w:val="20"/>
          <w:szCs w:val="20"/>
        </w:rPr>
        <w:t xml:space="preserve"> ich poszczególnych części</w:t>
      </w:r>
      <w:bookmarkEnd w:id="9"/>
      <w:r w:rsidR="00062E0D" w:rsidRPr="00865CA0">
        <w:rPr>
          <w:rFonts w:eastAsia="Calibri" w:cs="Arial"/>
          <w:color w:val="auto"/>
          <w:kern w:val="0"/>
          <w:sz w:val="20"/>
          <w:szCs w:val="20"/>
        </w:rPr>
        <w:t>,</w:t>
      </w:r>
      <w:r w:rsidR="00062E0D" w:rsidRPr="00E85A40">
        <w:rPr>
          <w:rFonts w:eastAsia="Calibri" w:cs="Arial"/>
          <w:color w:val="auto"/>
          <w:kern w:val="0"/>
          <w:sz w:val="20"/>
          <w:szCs w:val="20"/>
        </w:rPr>
        <w:t xml:space="preserve"> tj. prawa do korzystania z nich</w:t>
      </w:r>
      <w:r w:rsidRPr="00E85A40">
        <w:rPr>
          <w:rFonts w:eastAsia="Calibri" w:cs="Arial"/>
          <w:color w:val="auto"/>
          <w:kern w:val="0"/>
          <w:sz w:val="20"/>
          <w:szCs w:val="20"/>
        </w:rPr>
        <w:t xml:space="preserve"> oraz rozporządzania nimi </w:t>
      </w:r>
      <w:r w:rsidR="00E17EB2" w:rsidRPr="00E85A40">
        <w:rPr>
          <w:rFonts w:eastAsia="Calibri" w:cs="Arial"/>
          <w:color w:val="auto"/>
          <w:kern w:val="0"/>
          <w:sz w:val="20"/>
          <w:szCs w:val="20"/>
        </w:rPr>
        <w:t xml:space="preserve">(w całości, jak też  w </w:t>
      </w:r>
      <w:r w:rsidRPr="00E85A40">
        <w:rPr>
          <w:rFonts w:eastAsia="Calibri" w:cs="Arial"/>
          <w:color w:val="auto"/>
          <w:kern w:val="0"/>
          <w:sz w:val="20"/>
          <w:szCs w:val="20"/>
        </w:rPr>
        <w:t>o</w:t>
      </w:r>
      <w:r w:rsidR="00E17EB2" w:rsidRPr="00E85A40">
        <w:rPr>
          <w:rFonts w:eastAsia="Calibri" w:cs="Arial"/>
          <w:color w:val="auto"/>
          <w:kern w:val="0"/>
          <w:sz w:val="20"/>
          <w:szCs w:val="20"/>
        </w:rPr>
        <w:t>d</w:t>
      </w:r>
      <w:r w:rsidRPr="00E85A40">
        <w:rPr>
          <w:rFonts w:eastAsia="Calibri" w:cs="Arial"/>
          <w:color w:val="auto"/>
          <w:kern w:val="0"/>
          <w:sz w:val="20"/>
          <w:szCs w:val="20"/>
        </w:rPr>
        <w:t>niesieniu do ich poszczególnych elementów) bez ograniczeń terytorialnych ani ilościowych, przez cały czas trwania tych praw, z prawem w tym zakresie do: udzielania licencji i przenoszenia nabytych praw na osoby trzecie</w:t>
      </w:r>
      <w:r w:rsidR="00F94F30" w:rsidRPr="00E85A40">
        <w:rPr>
          <w:rFonts w:eastAsia="Calibri" w:cs="Arial"/>
          <w:color w:val="auto"/>
          <w:kern w:val="0"/>
          <w:sz w:val="20"/>
          <w:szCs w:val="20"/>
        </w:rPr>
        <w:t xml:space="preserve">. </w:t>
      </w:r>
    </w:p>
    <w:p w14:paraId="6E45AA3E" w14:textId="277C3F7F" w:rsidR="0054325E" w:rsidRPr="00E85A40" w:rsidRDefault="00062E0D" w:rsidP="003D51D4">
      <w:pPr>
        <w:numPr>
          <w:ilvl w:val="0"/>
          <w:numId w:val="84"/>
        </w:numPr>
        <w:ind w:left="360"/>
        <w:jc w:val="both"/>
        <w:rPr>
          <w:rFonts w:eastAsia="Calibri" w:cs="Arial"/>
          <w:color w:val="auto"/>
          <w:kern w:val="0"/>
          <w:sz w:val="20"/>
          <w:szCs w:val="20"/>
        </w:rPr>
      </w:pPr>
      <w:r w:rsidRPr="00E85A40">
        <w:rPr>
          <w:rFonts w:eastAsia="Calibri" w:cs="Arial"/>
          <w:color w:val="auto"/>
          <w:kern w:val="0"/>
          <w:sz w:val="20"/>
          <w:szCs w:val="20"/>
        </w:rPr>
        <w:t xml:space="preserve">Przeniesienie </w:t>
      </w:r>
      <w:r w:rsidR="00F94F30" w:rsidRPr="00E85A40">
        <w:rPr>
          <w:rFonts w:eastAsia="Calibri" w:cs="Arial"/>
          <w:color w:val="auto"/>
          <w:kern w:val="0"/>
          <w:sz w:val="20"/>
          <w:szCs w:val="20"/>
        </w:rPr>
        <w:t>praw</w:t>
      </w:r>
      <w:r w:rsidRPr="00E85A40">
        <w:rPr>
          <w:rFonts w:eastAsia="Calibri" w:cs="Arial"/>
          <w:color w:val="auto"/>
          <w:kern w:val="0"/>
          <w:sz w:val="20"/>
          <w:szCs w:val="20"/>
        </w:rPr>
        <w:t>, o których mowa w ust. 1,</w:t>
      </w:r>
      <w:r w:rsidR="00F94F30" w:rsidRPr="00E85A40">
        <w:rPr>
          <w:rFonts w:eastAsia="Calibri" w:cs="Arial"/>
          <w:color w:val="auto"/>
          <w:kern w:val="0"/>
          <w:sz w:val="20"/>
          <w:szCs w:val="20"/>
        </w:rPr>
        <w:t xml:space="preserve"> następuje </w:t>
      </w:r>
      <w:r w:rsidR="00270FF1">
        <w:rPr>
          <w:rFonts w:eastAsia="Calibri" w:cs="Arial"/>
          <w:color w:val="auto"/>
          <w:kern w:val="0"/>
          <w:sz w:val="20"/>
          <w:szCs w:val="20"/>
        </w:rPr>
        <w:t xml:space="preserve">z chwilą przekazania Utworu zgodnie </w:t>
      </w:r>
      <w:r w:rsidR="00A7003D">
        <w:rPr>
          <w:rFonts w:eastAsia="Calibri" w:cs="Arial"/>
          <w:color w:val="auto"/>
          <w:kern w:val="0"/>
          <w:sz w:val="20"/>
          <w:szCs w:val="20"/>
        </w:rPr>
        <w:t xml:space="preserve">          </w:t>
      </w:r>
      <w:r w:rsidR="00270FF1">
        <w:rPr>
          <w:rFonts w:eastAsia="Calibri" w:cs="Arial"/>
          <w:color w:val="auto"/>
          <w:kern w:val="0"/>
          <w:sz w:val="20"/>
          <w:szCs w:val="20"/>
        </w:rPr>
        <w:t xml:space="preserve">z ust. </w:t>
      </w:r>
      <w:r w:rsidR="00A7003D">
        <w:rPr>
          <w:rFonts w:eastAsia="Calibri" w:cs="Arial"/>
          <w:color w:val="auto"/>
          <w:kern w:val="0"/>
          <w:sz w:val="20"/>
          <w:szCs w:val="20"/>
        </w:rPr>
        <w:t>3 poniżej,</w:t>
      </w:r>
      <w:r w:rsidR="00270FF1">
        <w:rPr>
          <w:rFonts w:eastAsia="Calibri" w:cs="Arial"/>
          <w:color w:val="auto"/>
          <w:kern w:val="0"/>
          <w:sz w:val="20"/>
          <w:szCs w:val="20"/>
        </w:rPr>
        <w:t xml:space="preserve"> </w:t>
      </w:r>
      <w:r w:rsidR="00F94F30" w:rsidRPr="00E85A40">
        <w:rPr>
          <w:rFonts w:eastAsia="Calibri" w:cs="Arial"/>
          <w:color w:val="auto"/>
          <w:kern w:val="0"/>
          <w:sz w:val="20"/>
          <w:szCs w:val="20"/>
        </w:rPr>
        <w:t xml:space="preserve"> </w:t>
      </w:r>
      <w:r w:rsidR="009D184F" w:rsidRPr="00E85A40">
        <w:rPr>
          <w:rFonts w:eastAsia="Calibri" w:cs="Arial"/>
          <w:color w:val="auto"/>
          <w:kern w:val="0"/>
          <w:sz w:val="20"/>
          <w:szCs w:val="20"/>
        </w:rPr>
        <w:t xml:space="preserve">w najszerszym zakresie dopuszczalnym przez prawo, w tym w/w prawa do tytułu, tekstów, sformułowań, haseł, i innych elementów </w:t>
      </w:r>
      <w:r w:rsidRPr="00E85A40">
        <w:rPr>
          <w:rFonts w:eastAsia="Calibri" w:cs="Arial"/>
          <w:color w:val="auto"/>
          <w:kern w:val="0"/>
          <w:sz w:val="20"/>
          <w:szCs w:val="20"/>
        </w:rPr>
        <w:t xml:space="preserve">  </w:t>
      </w:r>
      <w:r w:rsidR="009D184F" w:rsidRPr="00E85A40">
        <w:rPr>
          <w:rFonts w:eastAsia="Calibri" w:cs="Arial"/>
          <w:color w:val="auto"/>
          <w:kern w:val="0"/>
          <w:sz w:val="20"/>
          <w:szCs w:val="20"/>
        </w:rPr>
        <w:t xml:space="preserve">(w tym graficznych) składających się na dany Utwór oraz wszelkie inne prawa niezbędne do posługiwania się, korzystania, eksploatacji, rozpowszechniania, upubliczniania, rozporządzania i dysponowania Utworem w całości, lub </w:t>
      </w:r>
      <w:r w:rsidR="00A7003D">
        <w:rPr>
          <w:rFonts w:eastAsia="Calibri" w:cs="Arial"/>
          <w:color w:val="auto"/>
          <w:kern w:val="0"/>
          <w:sz w:val="20"/>
          <w:szCs w:val="20"/>
        </w:rPr>
        <w:t xml:space="preserve">          </w:t>
      </w:r>
      <w:r w:rsidR="009D184F" w:rsidRPr="00E85A40">
        <w:rPr>
          <w:rFonts w:eastAsia="Calibri" w:cs="Arial"/>
          <w:color w:val="auto"/>
          <w:kern w:val="0"/>
          <w:sz w:val="20"/>
          <w:szCs w:val="20"/>
        </w:rPr>
        <w:t xml:space="preserve">w częściach, bez jakichkolwiek ograniczeń, m.in. terytorialnych, ilościowych na wszystkich polach eksploatacji  na których Wykonawca nabył ww. prawa do danego Utworu </w:t>
      </w:r>
      <w:r w:rsidR="00F93DDC" w:rsidRPr="00E85A40">
        <w:rPr>
          <w:rFonts w:eastAsia="Calibri" w:cs="Arial"/>
          <w:color w:val="auto"/>
          <w:kern w:val="0"/>
          <w:sz w:val="20"/>
          <w:szCs w:val="20"/>
        </w:rPr>
        <w:t xml:space="preserve">wskazanych </w:t>
      </w:r>
      <w:r w:rsidR="009D184F" w:rsidRPr="00E85A40">
        <w:rPr>
          <w:rFonts w:eastAsia="Calibri" w:cs="Arial"/>
          <w:color w:val="auto"/>
          <w:kern w:val="0"/>
          <w:sz w:val="20"/>
          <w:szCs w:val="20"/>
        </w:rPr>
        <w:t xml:space="preserve">w art. 50 </w:t>
      </w:r>
      <w:r w:rsidRPr="00E85A40">
        <w:rPr>
          <w:rFonts w:eastAsia="Calibri" w:cs="Arial"/>
          <w:color w:val="auto"/>
          <w:kern w:val="0"/>
          <w:sz w:val="20"/>
          <w:szCs w:val="20"/>
        </w:rPr>
        <w:t xml:space="preserve">ustawy </w:t>
      </w:r>
      <w:r w:rsidR="00926BCE" w:rsidRPr="00E85A40">
        <w:rPr>
          <w:rFonts w:eastAsia="Calibri" w:cs="Arial"/>
          <w:color w:val="auto"/>
          <w:kern w:val="0"/>
          <w:sz w:val="20"/>
          <w:szCs w:val="20"/>
        </w:rPr>
        <w:t>z dnia 04.02.1994 r. o prawie autorskim i prawach pokrewnych, w tym</w:t>
      </w:r>
      <w:r w:rsidR="009D184F" w:rsidRPr="00E85A40">
        <w:rPr>
          <w:rFonts w:eastAsia="Calibri" w:cs="Arial"/>
          <w:color w:val="auto"/>
          <w:kern w:val="0"/>
          <w:sz w:val="20"/>
          <w:szCs w:val="20"/>
        </w:rPr>
        <w:t xml:space="preserve"> </w:t>
      </w:r>
      <w:r w:rsidR="0054325E" w:rsidRPr="00E85A40">
        <w:rPr>
          <w:rFonts w:eastAsia="Calibri" w:cs="Arial"/>
          <w:color w:val="auto"/>
          <w:kern w:val="0"/>
          <w:sz w:val="20"/>
          <w:szCs w:val="20"/>
        </w:rPr>
        <w:t xml:space="preserve">na </w:t>
      </w:r>
      <w:r w:rsidR="00F93DDC" w:rsidRPr="00E85A40">
        <w:rPr>
          <w:rFonts w:eastAsia="Calibri" w:cs="Arial"/>
          <w:color w:val="auto"/>
          <w:kern w:val="0"/>
          <w:sz w:val="20"/>
          <w:szCs w:val="20"/>
        </w:rPr>
        <w:t>następujących polach eksploatacji:</w:t>
      </w:r>
    </w:p>
    <w:p w14:paraId="01A0F3C7"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w zakresie utrwalania i zwielokrotniania – wytwarzanie dowolnymi technikami,  w tym, techniką zapisu magnetycznego, światłoczułą, audiowizualną, cyfrową, optyczną, drukarską, komputerową niezależnie od formatu zapisu i nośnika, rozmiaru, formy, techniki, oprawy, rodzaju i sposobu dystrybucji lub upubliczniania;</w:t>
      </w:r>
    </w:p>
    <w:p w14:paraId="16B4D876"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wprowadzanie do pamięci komputera, zapis czasowy i trwały i kopia takiego zapisów; archiwizacja zapisów;</w:t>
      </w:r>
    </w:p>
    <w:p w14:paraId="32E0DF11"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w zakresie obrotu – wprowadzania do obrotu; najem, użyczanie, wymiana                                         z osobami trzecimi w kraju i za granicą;</w:t>
      </w:r>
    </w:p>
    <w:p w14:paraId="77DA56FE"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nadawanie za pomocą wizji lub fonii przewodowej oraz bezprzewodowej przez stacje naziemne, za pośrednictwem satelity (sygnał kodowany i nie kodowany) wraz z prawem do retransmisji w ramach platform cyfrowych oraz/lub w sieciach kablowych, nadawanie internetowe;</w:t>
      </w:r>
    </w:p>
    <w:p w14:paraId="0E483F3B"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 xml:space="preserve">w zakresie rozpowszechniania w sposób inny niż mowa powyżej –  publiczne udostępnianie w taki sposób aby każdy mógł mieć do niego dostęp w miejscu i w czasie przez siebie wybranym; w sieci internetowej, w innych sieciach, m.in. telefonicznych, teleinformatycznych, multimedialnych i komputerowych; wykorzystanie interaktywne; udostępnianie za pomocą mediów strumieniowych; </w:t>
      </w:r>
    </w:p>
    <w:p w14:paraId="04AE7A5A"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 xml:space="preserve">wykorzystywanie w całości lub we fragmentach, w tym w ramach kompilacji, zbiorów, utworów zbiorowych lub połączeń z innymi dobrami, w tym innymi utworami, w różnych wersjach zmienionych i skróconych, w wersjach ze zmienioną warstwą ilustracyjną lub informacyjną;  </w:t>
      </w:r>
    </w:p>
    <w:p w14:paraId="34987FD9" w14:textId="77777777" w:rsidR="009D184F"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 xml:space="preserve">wszelkie formy eksploatacji i dystrybucji Utworu, tak w formie graficznej, tekstowej, zapisu elektronicznego i komputerowego jak i innych form, zarówno w wersji drukowanej, jak </w:t>
      </w:r>
      <w:r w:rsidR="00F94F30" w:rsidRPr="00E85A40">
        <w:rPr>
          <w:rFonts w:eastAsia="Calibri" w:cs="Arial"/>
          <w:color w:val="auto"/>
          <w:kern w:val="0"/>
          <w:sz w:val="20"/>
          <w:szCs w:val="20"/>
        </w:rPr>
        <w:t xml:space="preserve">          </w:t>
      </w:r>
      <w:r w:rsidR="00062E0D" w:rsidRPr="00E85A40">
        <w:rPr>
          <w:rFonts w:eastAsia="Calibri" w:cs="Arial"/>
          <w:color w:val="auto"/>
          <w:kern w:val="0"/>
          <w:sz w:val="20"/>
          <w:szCs w:val="20"/>
        </w:rPr>
        <w:t xml:space="preserve">    </w:t>
      </w:r>
      <w:r w:rsidRPr="00E85A40">
        <w:rPr>
          <w:rFonts w:eastAsia="Calibri" w:cs="Arial"/>
          <w:color w:val="auto"/>
          <w:kern w:val="0"/>
          <w:sz w:val="20"/>
          <w:szCs w:val="20"/>
        </w:rPr>
        <w:t>i elektroniczn</w:t>
      </w:r>
      <w:r w:rsidR="00EC45D0" w:rsidRPr="00E85A40">
        <w:rPr>
          <w:rFonts w:eastAsia="Calibri" w:cs="Arial"/>
          <w:color w:val="auto"/>
          <w:kern w:val="0"/>
          <w:sz w:val="20"/>
          <w:szCs w:val="20"/>
        </w:rPr>
        <w:t>ej lub komputerowej, odpłatne lub</w:t>
      </w:r>
      <w:r w:rsidRPr="00E85A40">
        <w:rPr>
          <w:rFonts w:eastAsia="Calibri" w:cs="Arial"/>
          <w:color w:val="auto"/>
          <w:kern w:val="0"/>
          <w:sz w:val="20"/>
          <w:szCs w:val="20"/>
        </w:rPr>
        <w:t xml:space="preserve"> nieodpłatne </w:t>
      </w:r>
      <w:r w:rsidR="00EC45D0" w:rsidRPr="00E85A40">
        <w:rPr>
          <w:rFonts w:eastAsia="Calibri" w:cs="Arial"/>
          <w:color w:val="auto"/>
          <w:kern w:val="0"/>
          <w:sz w:val="20"/>
          <w:szCs w:val="20"/>
        </w:rPr>
        <w:t xml:space="preserve">udostępnianie drogą </w:t>
      </w:r>
      <w:r w:rsidRPr="00E85A40">
        <w:rPr>
          <w:rFonts w:eastAsia="Calibri" w:cs="Arial"/>
          <w:color w:val="auto"/>
          <w:kern w:val="0"/>
          <w:sz w:val="20"/>
          <w:szCs w:val="20"/>
        </w:rPr>
        <w:t>internetową, w dowolnych portalach, serwisach, vortalach, na dowolnych stronach in</w:t>
      </w:r>
      <w:r w:rsidR="00926BCE" w:rsidRPr="00E85A40">
        <w:rPr>
          <w:rFonts w:eastAsia="Calibri" w:cs="Arial"/>
          <w:color w:val="auto"/>
          <w:kern w:val="0"/>
          <w:sz w:val="20"/>
          <w:szCs w:val="20"/>
        </w:rPr>
        <w:t xml:space="preserve">ternetowych, </w:t>
      </w:r>
      <w:r w:rsidR="00EC45D0" w:rsidRPr="00E85A40">
        <w:rPr>
          <w:rFonts w:eastAsia="Calibri" w:cs="Arial"/>
          <w:color w:val="auto"/>
          <w:kern w:val="0"/>
          <w:sz w:val="20"/>
          <w:szCs w:val="20"/>
        </w:rPr>
        <w:t xml:space="preserve">na wszelkich znanych nośnikach </w:t>
      </w:r>
      <w:r w:rsidRPr="00E85A40">
        <w:rPr>
          <w:rFonts w:eastAsia="Calibri" w:cs="Arial"/>
          <w:color w:val="auto"/>
          <w:kern w:val="0"/>
          <w:sz w:val="20"/>
          <w:szCs w:val="20"/>
        </w:rPr>
        <w:t xml:space="preserve">itp.; </w:t>
      </w:r>
    </w:p>
    <w:p w14:paraId="596D87AA" w14:textId="77777777" w:rsidR="00EC45D0" w:rsidRPr="00E85A40" w:rsidRDefault="00EC45D0"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nadawanie Utworowi dowolnych nazw lub oznaczeń i rejestrowania ich w dowolnym urzędzie patentowym, niezależnie od trybu rejestracji, w tym rejestrowania ich jako znaki towarowe;</w:t>
      </w:r>
    </w:p>
    <w:p w14:paraId="59FA6ACF" w14:textId="77777777" w:rsidR="006A48F0" w:rsidRPr="00E85A40" w:rsidRDefault="009D184F" w:rsidP="003D51D4">
      <w:pPr>
        <w:numPr>
          <w:ilvl w:val="1"/>
          <w:numId w:val="4"/>
        </w:numPr>
        <w:suppressAutoHyphens w:val="0"/>
        <w:spacing w:after="200"/>
        <w:ind w:left="680"/>
        <w:contextualSpacing/>
        <w:jc w:val="both"/>
        <w:rPr>
          <w:rFonts w:eastAsia="Calibri" w:cs="Arial"/>
          <w:color w:val="auto"/>
          <w:kern w:val="0"/>
          <w:sz w:val="20"/>
          <w:szCs w:val="20"/>
        </w:rPr>
      </w:pPr>
      <w:r w:rsidRPr="00E85A40">
        <w:rPr>
          <w:rFonts w:eastAsia="Calibri" w:cs="Arial"/>
          <w:color w:val="auto"/>
          <w:kern w:val="0"/>
          <w:sz w:val="20"/>
          <w:szCs w:val="20"/>
        </w:rPr>
        <w:t xml:space="preserve">dowolne wykorzystanie w przekazach informacyjnych, reklamowych i promocyjnych, </w:t>
      </w:r>
      <w:r w:rsidR="00F94F30" w:rsidRPr="00E85A40">
        <w:rPr>
          <w:rFonts w:eastAsia="Calibri" w:cs="Arial"/>
          <w:color w:val="auto"/>
          <w:kern w:val="0"/>
          <w:sz w:val="20"/>
          <w:szCs w:val="20"/>
        </w:rPr>
        <w:t xml:space="preserve">           </w:t>
      </w:r>
      <w:r w:rsidR="00926BCE" w:rsidRPr="00E85A40">
        <w:rPr>
          <w:rFonts w:eastAsia="Calibri" w:cs="Arial"/>
          <w:color w:val="auto"/>
          <w:kern w:val="0"/>
          <w:sz w:val="20"/>
          <w:szCs w:val="20"/>
        </w:rPr>
        <w:t xml:space="preserve">    </w:t>
      </w:r>
      <w:r w:rsidR="00F94F30" w:rsidRPr="00E85A40">
        <w:rPr>
          <w:rFonts w:eastAsia="Calibri" w:cs="Arial"/>
          <w:color w:val="auto"/>
          <w:kern w:val="0"/>
          <w:sz w:val="20"/>
          <w:szCs w:val="20"/>
        </w:rPr>
        <w:t>w tym związanych z Projektem</w:t>
      </w:r>
      <w:r w:rsidRPr="00E85A40">
        <w:rPr>
          <w:rFonts w:eastAsia="Calibri" w:cs="Arial"/>
          <w:color w:val="auto"/>
          <w:kern w:val="0"/>
          <w:sz w:val="20"/>
          <w:szCs w:val="20"/>
        </w:rPr>
        <w:t xml:space="preserve"> lub</w:t>
      </w:r>
      <w:r w:rsidR="00F94F30" w:rsidRPr="00E85A40">
        <w:rPr>
          <w:rFonts w:eastAsia="Calibri" w:cs="Arial"/>
          <w:color w:val="auto"/>
          <w:kern w:val="0"/>
          <w:sz w:val="20"/>
          <w:szCs w:val="20"/>
        </w:rPr>
        <w:t xml:space="preserve"> WFDiF</w:t>
      </w:r>
      <w:r w:rsidR="00EC45D0" w:rsidRPr="00E85A40">
        <w:rPr>
          <w:rFonts w:eastAsia="Calibri" w:cs="Arial"/>
          <w:color w:val="auto"/>
          <w:kern w:val="0"/>
          <w:sz w:val="20"/>
          <w:szCs w:val="20"/>
        </w:rPr>
        <w:t>.</w:t>
      </w:r>
    </w:p>
    <w:p w14:paraId="76E0702C" w14:textId="77777777" w:rsidR="006A48F0" w:rsidRPr="00E85A40" w:rsidRDefault="00462618" w:rsidP="003D51D4">
      <w:pPr>
        <w:numPr>
          <w:ilvl w:val="0"/>
          <w:numId w:val="84"/>
        </w:numPr>
        <w:ind w:left="360"/>
        <w:jc w:val="both"/>
        <w:rPr>
          <w:rFonts w:eastAsia="Calibri" w:cs="Arial"/>
          <w:color w:val="auto"/>
          <w:kern w:val="0"/>
          <w:sz w:val="20"/>
          <w:szCs w:val="20"/>
        </w:rPr>
      </w:pPr>
      <w:r w:rsidRPr="00E85A40">
        <w:rPr>
          <w:rFonts w:eastAsia="Calibri" w:cs="Arial"/>
          <w:color w:val="auto"/>
          <w:kern w:val="0"/>
          <w:sz w:val="20"/>
          <w:szCs w:val="20"/>
        </w:rPr>
        <w:t xml:space="preserve">Wykonawca </w:t>
      </w:r>
      <w:r w:rsidR="000742FB" w:rsidRPr="00E85A40">
        <w:rPr>
          <w:rFonts w:eastAsia="Calibri" w:cs="Arial"/>
          <w:color w:val="auto"/>
          <w:kern w:val="0"/>
          <w:sz w:val="20"/>
          <w:szCs w:val="20"/>
        </w:rPr>
        <w:t>zob</w:t>
      </w:r>
      <w:r w:rsidRPr="00E85A40">
        <w:rPr>
          <w:rFonts w:eastAsia="Calibri" w:cs="Arial"/>
          <w:color w:val="auto"/>
          <w:kern w:val="0"/>
          <w:sz w:val="20"/>
          <w:szCs w:val="20"/>
        </w:rPr>
        <w:t>owiązany jest do przekazania Zamawiającemu:  Utworów</w:t>
      </w:r>
      <w:r w:rsidR="00F93DDC" w:rsidRPr="00E85A40">
        <w:rPr>
          <w:rFonts w:eastAsia="Calibri" w:cs="Arial"/>
          <w:color w:val="auto"/>
          <w:kern w:val="0"/>
          <w:sz w:val="20"/>
          <w:szCs w:val="20"/>
        </w:rPr>
        <w:t xml:space="preserve"> </w:t>
      </w:r>
      <w:r w:rsidRPr="00E85A40">
        <w:rPr>
          <w:rFonts w:eastAsia="Calibri" w:cs="Arial"/>
          <w:color w:val="auto"/>
          <w:kern w:val="0"/>
          <w:sz w:val="20"/>
          <w:szCs w:val="20"/>
        </w:rPr>
        <w:t>w formie  i sposób odrębnie uzgodniony przez Strony</w:t>
      </w:r>
      <w:r w:rsidR="000742FB" w:rsidRPr="00E85A40">
        <w:rPr>
          <w:rFonts w:eastAsia="Calibri" w:cs="Arial"/>
          <w:color w:val="auto"/>
          <w:kern w:val="0"/>
          <w:sz w:val="20"/>
          <w:szCs w:val="20"/>
        </w:rPr>
        <w:t>.</w:t>
      </w:r>
      <w:r w:rsidRPr="00E85A40">
        <w:rPr>
          <w:rFonts w:eastAsia="Calibri" w:cs="Arial"/>
          <w:color w:val="auto"/>
          <w:kern w:val="0"/>
          <w:sz w:val="20"/>
          <w:szCs w:val="20"/>
        </w:rPr>
        <w:t xml:space="preserve"> P</w:t>
      </w:r>
      <w:r w:rsidR="000742FB" w:rsidRPr="00E85A40">
        <w:rPr>
          <w:rFonts w:eastAsia="Calibri" w:cs="Arial"/>
          <w:color w:val="auto"/>
          <w:kern w:val="0"/>
          <w:sz w:val="20"/>
          <w:szCs w:val="20"/>
        </w:rPr>
        <w:t xml:space="preserve">rzekazanie </w:t>
      </w:r>
      <w:r w:rsidRPr="00E85A40">
        <w:rPr>
          <w:rFonts w:eastAsia="Calibri" w:cs="Arial"/>
          <w:color w:val="auto"/>
          <w:kern w:val="0"/>
          <w:sz w:val="20"/>
          <w:szCs w:val="20"/>
        </w:rPr>
        <w:t xml:space="preserve">to </w:t>
      </w:r>
      <w:r w:rsidR="000742FB" w:rsidRPr="00E85A40">
        <w:rPr>
          <w:rFonts w:eastAsia="Calibri" w:cs="Arial"/>
          <w:color w:val="auto"/>
          <w:kern w:val="0"/>
          <w:sz w:val="20"/>
          <w:szCs w:val="20"/>
        </w:rPr>
        <w:t>zostanie protokolarnie potwierdzone przez Strony.</w:t>
      </w:r>
    </w:p>
    <w:p w14:paraId="1B3C342F" w14:textId="77777777" w:rsidR="00E17EB2" w:rsidRPr="00E85A40" w:rsidRDefault="0098481F" w:rsidP="003D51D4">
      <w:pPr>
        <w:numPr>
          <w:ilvl w:val="0"/>
          <w:numId w:val="84"/>
        </w:numPr>
        <w:ind w:left="360"/>
        <w:jc w:val="both"/>
        <w:rPr>
          <w:rFonts w:eastAsia="Calibri" w:cs="Arial"/>
          <w:color w:val="auto"/>
          <w:kern w:val="0"/>
          <w:sz w:val="20"/>
          <w:szCs w:val="20"/>
        </w:rPr>
      </w:pPr>
      <w:r w:rsidRPr="00E85A40">
        <w:rPr>
          <w:rFonts w:eastAsia="Calibri" w:cs="Arial"/>
          <w:color w:val="auto"/>
          <w:kern w:val="0"/>
          <w:sz w:val="20"/>
          <w:szCs w:val="20"/>
        </w:rPr>
        <w:t xml:space="preserve">W razie </w:t>
      </w:r>
      <w:r w:rsidR="00E17EB2" w:rsidRPr="00E85A40">
        <w:rPr>
          <w:rFonts w:eastAsia="Calibri" w:cs="Arial"/>
          <w:color w:val="auto"/>
          <w:kern w:val="0"/>
          <w:sz w:val="20"/>
          <w:szCs w:val="20"/>
        </w:rPr>
        <w:t>wynalezienia nowego lub nieznanego w chwili zawarcia Umowy pola eksploata</w:t>
      </w:r>
      <w:r w:rsidRPr="00E85A40">
        <w:rPr>
          <w:rFonts w:eastAsia="Calibri" w:cs="Arial"/>
          <w:color w:val="auto"/>
          <w:kern w:val="0"/>
          <w:sz w:val="20"/>
          <w:szCs w:val="20"/>
        </w:rPr>
        <w:t xml:space="preserve">cji </w:t>
      </w:r>
      <w:r w:rsidR="00E17EB2" w:rsidRPr="00E85A40">
        <w:rPr>
          <w:rFonts w:eastAsia="Calibri" w:cs="Arial"/>
          <w:color w:val="auto"/>
          <w:kern w:val="0"/>
          <w:sz w:val="20"/>
          <w:szCs w:val="20"/>
        </w:rPr>
        <w:t>Utwor</w:t>
      </w:r>
      <w:r w:rsidRPr="00E85A40">
        <w:rPr>
          <w:rFonts w:eastAsia="Calibri" w:cs="Arial"/>
          <w:color w:val="auto"/>
          <w:kern w:val="0"/>
          <w:sz w:val="20"/>
          <w:szCs w:val="20"/>
        </w:rPr>
        <w:t xml:space="preserve">u, </w:t>
      </w:r>
      <w:r w:rsidR="00E17EB2" w:rsidRPr="00E85A40">
        <w:rPr>
          <w:rFonts w:eastAsia="Calibri" w:cs="Arial"/>
          <w:color w:val="auto"/>
          <w:kern w:val="0"/>
          <w:sz w:val="20"/>
          <w:szCs w:val="20"/>
        </w:rPr>
        <w:t>Wykonawca zobowiązany będzie</w:t>
      </w:r>
      <w:r w:rsidRPr="00E85A40">
        <w:rPr>
          <w:rFonts w:eastAsia="Calibri" w:cs="Arial"/>
          <w:color w:val="auto"/>
          <w:kern w:val="0"/>
          <w:sz w:val="20"/>
          <w:szCs w:val="20"/>
        </w:rPr>
        <w:t xml:space="preserve"> - na pisemny wniosek </w:t>
      </w:r>
      <w:r w:rsidR="00E17EB2" w:rsidRPr="00E85A40">
        <w:rPr>
          <w:rFonts w:eastAsia="Calibri" w:cs="Arial"/>
          <w:color w:val="auto"/>
          <w:kern w:val="0"/>
          <w:sz w:val="20"/>
          <w:szCs w:val="20"/>
        </w:rPr>
        <w:t xml:space="preserve">Zamawiającego </w:t>
      </w:r>
      <w:r w:rsidRPr="00E85A40">
        <w:rPr>
          <w:rFonts w:eastAsia="Calibri" w:cs="Arial"/>
          <w:color w:val="auto"/>
          <w:kern w:val="0"/>
          <w:sz w:val="20"/>
          <w:szCs w:val="20"/>
        </w:rPr>
        <w:t>w tym przedmiocie -</w:t>
      </w:r>
      <w:r w:rsidR="00E17EB2" w:rsidRPr="00E85A40">
        <w:rPr>
          <w:rFonts w:eastAsia="Calibri" w:cs="Arial"/>
          <w:color w:val="auto"/>
          <w:kern w:val="0"/>
          <w:sz w:val="20"/>
          <w:szCs w:val="20"/>
        </w:rPr>
        <w:t xml:space="preserve"> przenieść na Zamawiającego na mocy Umowy prawa do danego Utworu na </w:t>
      </w:r>
      <w:r w:rsidRPr="00E85A40">
        <w:rPr>
          <w:rFonts w:eastAsia="Calibri" w:cs="Arial"/>
          <w:color w:val="auto"/>
          <w:kern w:val="0"/>
          <w:sz w:val="20"/>
          <w:szCs w:val="20"/>
        </w:rPr>
        <w:t xml:space="preserve">takim </w:t>
      </w:r>
      <w:r w:rsidR="00E17EB2" w:rsidRPr="00E85A40">
        <w:rPr>
          <w:rFonts w:eastAsia="Calibri" w:cs="Arial"/>
          <w:color w:val="auto"/>
          <w:kern w:val="0"/>
          <w:sz w:val="20"/>
          <w:szCs w:val="20"/>
        </w:rPr>
        <w:t xml:space="preserve">wskazanym </w:t>
      </w:r>
      <w:r w:rsidRPr="00E85A40">
        <w:rPr>
          <w:rFonts w:eastAsia="Calibri" w:cs="Arial"/>
          <w:color w:val="auto"/>
          <w:kern w:val="0"/>
          <w:sz w:val="20"/>
          <w:szCs w:val="20"/>
        </w:rPr>
        <w:t xml:space="preserve">nowym </w:t>
      </w:r>
      <w:r w:rsidR="00E17EB2" w:rsidRPr="00E85A40">
        <w:rPr>
          <w:rFonts w:eastAsia="Calibri" w:cs="Arial"/>
          <w:color w:val="auto"/>
          <w:kern w:val="0"/>
          <w:sz w:val="20"/>
          <w:szCs w:val="20"/>
        </w:rPr>
        <w:t xml:space="preserve">polu eksploatacji, w ramach wynagrodzenia przewidzianego niniejszą Umową. </w:t>
      </w:r>
    </w:p>
    <w:p w14:paraId="6FAAADA3" w14:textId="77777777" w:rsidR="00E17EB2" w:rsidRPr="00E85A40" w:rsidRDefault="00E17EB2" w:rsidP="003D51D4">
      <w:pPr>
        <w:numPr>
          <w:ilvl w:val="0"/>
          <w:numId w:val="84"/>
        </w:numPr>
        <w:ind w:left="360"/>
        <w:jc w:val="both"/>
        <w:rPr>
          <w:rFonts w:eastAsia="Calibri" w:cs="Arial"/>
          <w:color w:val="auto"/>
          <w:kern w:val="0"/>
          <w:sz w:val="20"/>
          <w:szCs w:val="20"/>
        </w:rPr>
      </w:pPr>
      <w:r w:rsidRPr="00E85A40">
        <w:rPr>
          <w:rFonts w:eastAsia="Calibri" w:cs="Arial"/>
          <w:color w:val="auto"/>
          <w:kern w:val="0"/>
          <w:sz w:val="20"/>
          <w:szCs w:val="20"/>
        </w:rPr>
        <w:t xml:space="preserve">Przeniesienie praw do danego Utworu - zgodnie </w:t>
      </w:r>
      <w:r w:rsidR="0058637B" w:rsidRPr="00E85A40">
        <w:rPr>
          <w:rFonts w:eastAsia="Calibri" w:cs="Arial"/>
          <w:color w:val="auto"/>
          <w:kern w:val="0"/>
          <w:sz w:val="20"/>
          <w:szCs w:val="20"/>
        </w:rPr>
        <w:t xml:space="preserve"> </w:t>
      </w:r>
      <w:r w:rsidRPr="00E85A40">
        <w:rPr>
          <w:rFonts w:eastAsia="Calibri" w:cs="Arial"/>
          <w:color w:val="auto"/>
          <w:kern w:val="0"/>
          <w:sz w:val="20"/>
          <w:szCs w:val="20"/>
        </w:rPr>
        <w:t xml:space="preserve">z Umową i na polach eksploatacji  wskazanych w niniejszym paragrafie - obejmuje również: zezwolenie na wykonywanie przez Zamawiającego zależnego prawa autorskiego – tj. prawa do dokonywania </w:t>
      </w:r>
      <w:r w:rsidR="0098481F" w:rsidRPr="00E85A40">
        <w:rPr>
          <w:rFonts w:eastAsia="Calibri" w:cs="Arial"/>
          <w:color w:val="auto"/>
          <w:kern w:val="0"/>
          <w:sz w:val="20"/>
          <w:szCs w:val="20"/>
        </w:rPr>
        <w:t xml:space="preserve"> </w:t>
      </w:r>
      <w:r w:rsidRPr="00E85A40">
        <w:rPr>
          <w:rFonts w:eastAsia="Calibri" w:cs="Arial"/>
          <w:color w:val="auto"/>
          <w:kern w:val="0"/>
          <w:sz w:val="20"/>
          <w:szCs w:val="20"/>
        </w:rPr>
        <w:t xml:space="preserve">m.in. ich dowolnych zmian, aktualizacji, przeróbek, skrótów, modyfikacji itp., oraz do korzystania </w:t>
      </w:r>
      <w:r w:rsidR="00146F03" w:rsidRPr="00E85A40">
        <w:rPr>
          <w:rFonts w:eastAsia="Calibri" w:cs="Arial"/>
          <w:color w:val="auto"/>
          <w:kern w:val="0"/>
          <w:sz w:val="20"/>
          <w:szCs w:val="20"/>
        </w:rPr>
        <w:t xml:space="preserve"> </w:t>
      </w:r>
      <w:r w:rsidRPr="00E85A40">
        <w:rPr>
          <w:rFonts w:eastAsia="Calibri" w:cs="Arial"/>
          <w:color w:val="auto"/>
          <w:kern w:val="0"/>
          <w:sz w:val="20"/>
          <w:szCs w:val="20"/>
        </w:rPr>
        <w:t xml:space="preserve">i rozporządzania tymi opracowaniami </w:t>
      </w:r>
      <w:r w:rsidR="0098481F" w:rsidRPr="00E85A40">
        <w:rPr>
          <w:rFonts w:eastAsia="Calibri" w:cs="Arial"/>
          <w:color w:val="auto"/>
          <w:kern w:val="0"/>
          <w:sz w:val="20"/>
          <w:szCs w:val="20"/>
        </w:rPr>
        <w:t xml:space="preserve">     </w:t>
      </w:r>
      <w:r w:rsidRPr="00E85A40">
        <w:rPr>
          <w:rFonts w:eastAsia="Calibri" w:cs="Arial"/>
          <w:color w:val="auto"/>
          <w:kern w:val="0"/>
          <w:sz w:val="20"/>
          <w:szCs w:val="20"/>
        </w:rPr>
        <w:t>w pełnym zakresie, w tym na polach ekspl</w:t>
      </w:r>
      <w:r w:rsidR="0098481F" w:rsidRPr="00E85A40">
        <w:rPr>
          <w:rFonts w:eastAsia="Calibri" w:cs="Arial"/>
          <w:color w:val="auto"/>
          <w:kern w:val="0"/>
          <w:sz w:val="20"/>
          <w:szCs w:val="20"/>
        </w:rPr>
        <w:t xml:space="preserve">oatacji określonych </w:t>
      </w:r>
      <w:r w:rsidRPr="00E85A40">
        <w:rPr>
          <w:rFonts w:eastAsia="Calibri" w:cs="Arial"/>
          <w:color w:val="auto"/>
          <w:kern w:val="0"/>
          <w:sz w:val="20"/>
          <w:szCs w:val="20"/>
        </w:rPr>
        <w:t xml:space="preserve">w ust. </w:t>
      </w:r>
      <w:r w:rsidR="0098481F" w:rsidRPr="00E85A40">
        <w:rPr>
          <w:rFonts w:eastAsia="Calibri" w:cs="Arial"/>
          <w:color w:val="auto"/>
          <w:kern w:val="0"/>
          <w:sz w:val="20"/>
          <w:szCs w:val="20"/>
        </w:rPr>
        <w:t>2</w:t>
      </w:r>
      <w:r w:rsidRPr="00E85A40">
        <w:rPr>
          <w:rFonts w:eastAsia="Calibri" w:cs="Arial"/>
          <w:color w:val="auto"/>
          <w:kern w:val="0"/>
          <w:sz w:val="20"/>
          <w:szCs w:val="20"/>
        </w:rPr>
        <w:t>, a także prawo dalszego udzielania takiego zezwolenia osobom trzecim.</w:t>
      </w:r>
    </w:p>
    <w:p w14:paraId="01D439C2" w14:textId="77777777" w:rsidR="006A48F0" w:rsidRPr="00E85A40" w:rsidRDefault="00926BCE" w:rsidP="003D51D4">
      <w:pPr>
        <w:numPr>
          <w:ilvl w:val="0"/>
          <w:numId w:val="84"/>
        </w:numPr>
        <w:ind w:left="360"/>
        <w:jc w:val="both"/>
        <w:rPr>
          <w:rFonts w:ascii="Calibri" w:eastAsia="Calibri" w:hAnsi="Calibri"/>
          <w:color w:val="auto"/>
          <w:kern w:val="0"/>
          <w:sz w:val="20"/>
          <w:szCs w:val="20"/>
        </w:rPr>
      </w:pPr>
      <w:r w:rsidRPr="00E85A40">
        <w:rPr>
          <w:rFonts w:eastAsia="Calibri" w:cs="Arial"/>
          <w:color w:val="auto"/>
          <w:kern w:val="0"/>
          <w:sz w:val="20"/>
          <w:szCs w:val="20"/>
        </w:rPr>
        <w:t>Zamawiający będzie upoważniony</w:t>
      </w:r>
      <w:r w:rsidR="00E17EB2" w:rsidRPr="00E85A40">
        <w:rPr>
          <w:rFonts w:eastAsia="Calibri" w:cs="Arial"/>
          <w:color w:val="auto"/>
          <w:kern w:val="0"/>
          <w:sz w:val="20"/>
          <w:szCs w:val="20"/>
        </w:rPr>
        <w:t xml:space="preserve"> do podejmowania decyzji odnośnie sposobu i terminu wykorzystania Utwor</w:t>
      </w:r>
      <w:r w:rsidR="0098481F" w:rsidRPr="00E85A40">
        <w:rPr>
          <w:rFonts w:eastAsia="Calibri" w:cs="Arial"/>
          <w:color w:val="auto"/>
          <w:kern w:val="0"/>
          <w:sz w:val="20"/>
          <w:szCs w:val="20"/>
        </w:rPr>
        <w:t>u</w:t>
      </w:r>
      <w:r w:rsidRPr="00E85A40">
        <w:rPr>
          <w:rFonts w:eastAsia="Calibri" w:cs="Arial"/>
          <w:color w:val="auto"/>
          <w:kern w:val="0"/>
          <w:sz w:val="20"/>
          <w:szCs w:val="20"/>
        </w:rPr>
        <w:t xml:space="preserve">, a w przypadku gdy </w:t>
      </w:r>
      <w:r w:rsidR="00E17EB2" w:rsidRPr="00E85A40">
        <w:rPr>
          <w:rFonts w:eastAsia="Calibri" w:cs="Arial"/>
          <w:color w:val="auto"/>
          <w:kern w:val="0"/>
          <w:sz w:val="20"/>
          <w:szCs w:val="20"/>
        </w:rPr>
        <w:t>zrezygnuje z ich rozpowszechniania, prawo do  rozpowszec</w:t>
      </w:r>
      <w:r w:rsidRPr="00E85A40">
        <w:rPr>
          <w:rFonts w:eastAsia="Calibri" w:cs="Arial"/>
          <w:color w:val="auto"/>
          <w:kern w:val="0"/>
          <w:sz w:val="20"/>
          <w:szCs w:val="20"/>
        </w:rPr>
        <w:t>hniania nie wróci do Wykonawcy, ani do innych osób. Zamawiający</w:t>
      </w:r>
      <w:r w:rsidR="00E17EB2" w:rsidRPr="00E85A40">
        <w:rPr>
          <w:rFonts w:eastAsia="Calibri" w:cs="Arial"/>
          <w:color w:val="auto"/>
          <w:kern w:val="0"/>
          <w:sz w:val="20"/>
          <w:szCs w:val="20"/>
        </w:rPr>
        <w:t xml:space="preserve"> decyduje </w:t>
      </w:r>
      <w:r w:rsidR="0098481F" w:rsidRPr="00E85A40">
        <w:rPr>
          <w:rFonts w:eastAsia="Calibri" w:cs="Arial"/>
          <w:color w:val="auto"/>
          <w:kern w:val="0"/>
          <w:sz w:val="20"/>
          <w:szCs w:val="20"/>
        </w:rPr>
        <w:t xml:space="preserve">               </w:t>
      </w:r>
      <w:r w:rsidR="00E17EB2" w:rsidRPr="00E85A40">
        <w:rPr>
          <w:rFonts w:eastAsia="Calibri" w:cs="Arial"/>
          <w:color w:val="auto"/>
          <w:kern w:val="0"/>
          <w:sz w:val="20"/>
          <w:szCs w:val="20"/>
        </w:rPr>
        <w:t>o pierwszym i kolejnych terminach wykorzystania Utworu</w:t>
      </w:r>
      <w:r w:rsidRPr="00E85A40">
        <w:rPr>
          <w:rFonts w:eastAsia="Calibri" w:cs="Arial"/>
          <w:color w:val="auto"/>
          <w:kern w:val="0"/>
          <w:sz w:val="20"/>
          <w:szCs w:val="20"/>
        </w:rPr>
        <w:t>. Zamawiający nie jest zobowiązany</w:t>
      </w:r>
      <w:r w:rsidR="00E17EB2" w:rsidRPr="00E85A40">
        <w:rPr>
          <w:rFonts w:eastAsia="Calibri" w:cs="Arial"/>
          <w:color w:val="auto"/>
          <w:kern w:val="0"/>
          <w:sz w:val="20"/>
          <w:szCs w:val="20"/>
        </w:rPr>
        <w:t xml:space="preserve"> do wykorzystania ani rozpowszechnienia Utworu</w:t>
      </w:r>
      <w:r w:rsidRPr="00E85A40">
        <w:rPr>
          <w:rFonts w:eastAsia="Calibri" w:cs="Arial"/>
          <w:color w:val="auto"/>
          <w:kern w:val="0"/>
          <w:sz w:val="20"/>
          <w:szCs w:val="20"/>
        </w:rPr>
        <w:t>. Zamawiający jest uprawniony do udzielania dalszych upoważnień w ww. zakresie.</w:t>
      </w:r>
    </w:p>
    <w:p w14:paraId="45B87E8D" w14:textId="11768160" w:rsidR="008D5531" w:rsidRPr="00E85A40" w:rsidRDefault="008D5531" w:rsidP="003D51D4">
      <w:pPr>
        <w:numPr>
          <w:ilvl w:val="0"/>
          <w:numId w:val="84"/>
        </w:numPr>
        <w:ind w:left="360"/>
        <w:jc w:val="both"/>
        <w:rPr>
          <w:rFonts w:ascii="Calibri" w:eastAsia="Calibri" w:hAnsi="Calibri" w:cs="Arial"/>
          <w:color w:val="auto"/>
          <w:kern w:val="0"/>
          <w:sz w:val="20"/>
          <w:szCs w:val="20"/>
        </w:rPr>
      </w:pPr>
      <w:r w:rsidRPr="00E85A40">
        <w:rPr>
          <w:rFonts w:eastAsia="Calibri" w:cs="Arial"/>
          <w:color w:val="auto"/>
          <w:kern w:val="0"/>
          <w:sz w:val="20"/>
          <w:szCs w:val="20"/>
        </w:rPr>
        <w:t xml:space="preserve">Wykonawca niniejszym upoważnia Zamawiającego (z prawem do udzielania dalszych upoważnień w tym zakresie), do wyłącznego wykonywania </w:t>
      </w:r>
      <w:r w:rsidR="0098481F" w:rsidRPr="00E85A40">
        <w:rPr>
          <w:rFonts w:eastAsia="Calibri" w:cs="Arial"/>
          <w:color w:val="auto"/>
          <w:kern w:val="0"/>
          <w:sz w:val="20"/>
          <w:szCs w:val="20"/>
        </w:rPr>
        <w:t xml:space="preserve">w imieniu uprawnionych z tego tytułu osób, </w:t>
      </w:r>
      <w:r w:rsidR="00146F03" w:rsidRPr="00E85A40">
        <w:rPr>
          <w:rFonts w:eastAsia="Calibri" w:cs="Arial"/>
          <w:color w:val="auto"/>
          <w:kern w:val="0"/>
          <w:sz w:val="20"/>
          <w:szCs w:val="20"/>
        </w:rPr>
        <w:t xml:space="preserve">autorskich </w:t>
      </w:r>
      <w:r w:rsidR="0098481F" w:rsidRPr="00E85A40">
        <w:rPr>
          <w:rFonts w:eastAsia="Calibri" w:cs="Arial"/>
          <w:color w:val="auto"/>
          <w:kern w:val="0"/>
          <w:sz w:val="20"/>
          <w:szCs w:val="20"/>
        </w:rPr>
        <w:t xml:space="preserve">praw osobistych </w:t>
      </w:r>
      <w:r w:rsidR="00146F03" w:rsidRPr="00E85A40">
        <w:rPr>
          <w:rFonts w:eastAsia="Calibri" w:cs="Arial"/>
          <w:color w:val="auto"/>
          <w:kern w:val="0"/>
          <w:sz w:val="20"/>
          <w:szCs w:val="20"/>
        </w:rPr>
        <w:t>do Ut</w:t>
      </w:r>
      <w:r w:rsidR="0098481F" w:rsidRPr="00E85A40">
        <w:rPr>
          <w:rFonts w:eastAsia="Calibri" w:cs="Arial"/>
          <w:color w:val="auto"/>
          <w:kern w:val="0"/>
          <w:sz w:val="20"/>
          <w:szCs w:val="20"/>
        </w:rPr>
        <w:t>woru</w:t>
      </w:r>
      <w:r w:rsidR="00A7003D">
        <w:rPr>
          <w:rFonts w:eastAsia="Calibri" w:cs="Arial"/>
          <w:color w:val="auto"/>
          <w:kern w:val="0"/>
          <w:sz w:val="20"/>
          <w:szCs w:val="20"/>
        </w:rPr>
        <w:t xml:space="preserve">. </w:t>
      </w:r>
      <w:r w:rsidR="00146F03" w:rsidRPr="00E85A40">
        <w:rPr>
          <w:rFonts w:eastAsia="Calibri" w:cs="Arial"/>
          <w:color w:val="auto"/>
          <w:kern w:val="0"/>
          <w:sz w:val="20"/>
          <w:szCs w:val="20"/>
        </w:rPr>
        <w:t xml:space="preserve">Wykonawca zobowiązuje się do zapewnienia, że ani Wykonawca, ani ww. osoby nie będą </w:t>
      </w:r>
      <w:r w:rsidRPr="00E85A40">
        <w:rPr>
          <w:rFonts w:eastAsia="Calibri" w:cs="Arial"/>
          <w:color w:val="auto"/>
          <w:kern w:val="0"/>
          <w:sz w:val="20"/>
          <w:szCs w:val="20"/>
        </w:rPr>
        <w:t xml:space="preserve">samodzielnie </w:t>
      </w:r>
      <w:r w:rsidR="00146F03" w:rsidRPr="00E85A40">
        <w:rPr>
          <w:rFonts w:eastAsia="Calibri" w:cs="Arial"/>
          <w:color w:val="auto"/>
          <w:kern w:val="0"/>
          <w:sz w:val="20"/>
          <w:szCs w:val="20"/>
        </w:rPr>
        <w:t xml:space="preserve">wykonywać ww. </w:t>
      </w:r>
      <w:r w:rsidRPr="00E85A40">
        <w:rPr>
          <w:rFonts w:eastAsia="Calibri" w:cs="Arial"/>
          <w:color w:val="auto"/>
          <w:kern w:val="0"/>
          <w:sz w:val="20"/>
          <w:szCs w:val="20"/>
        </w:rPr>
        <w:t>aut</w:t>
      </w:r>
      <w:r w:rsidR="00146F03" w:rsidRPr="00E85A40">
        <w:rPr>
          <w:rFonts w:eastAsia="Calibri" w:cs="Arial"/>
          <w:color w:val="auto"/>
          <w:kern w:val="0"/>
          <w:sz w:val="20"/>
          <w:szCs w:val="20"/>
        </w:rPr>
        <w:t xml:space="preserve">orskich praw osobistych. </w:t>
      </w:r>
    </w:p>
    <w:p w14:paraId="3E356B84" w14:textId="0D73302D" w:rsidR="00F01642" w:rsidRPr="00270FF1" w:rsidRDefault="00872B11" w:rsidP="00F01642">
      <w:pPr>
        <w:numPr>
          <w:ilvl w:val="0"/>
          <w:numId w:val="84"/>
        </w:numPr>
        <w:ind w:left="360"/>
        <w:jc w:val="both"/>
        <w:rPr>
          <w:rFonts w:cs="Arial"/>
          <w:sz w:val="20"/>
          <w:szCs w:val="20"/>
        </w:rPr>
      </w:pPr>
      <w:r w:rsidRPr="00E85A40">
        <w:rPr>
          <w:rFonts w:eastAsia="Calibri" w:cs="Arial"/>
          <w:color w:val="auto"/>
          <w:kern w:val="0"/>
          <w:sz w:val="20"/>
          <w:szCs w:val="20"/>
        </w:rPr>
        <w:t>Na Zamawiającego przechodzi praw</w:t>
      </w:r>
      <w:r w:rsidR="0058637B" w:rsidRPr="00E85A40">
        <w:rPr>
          <w:rFonts w:eastAsia="Calibri" w:cs="Arial"/>
          <w:color w:val="auto"/>
          <w:kern w:val="0"/>
          <w:sz w:val="20"/>
          <w:szCs w:val="20"/>
        </w:rPr>
        <w:t>o</w:t>
      </w:r>
      <w:r w:rsidRPr="00E85A40">
        <w:rPr>
          <w:rFonts w:eastAsia="Calibri" w:cs="Arial"/>
          <w:color w:val="auto"/>
          <w:kern w:val="0"/>
          <w:sz w:val="20"/>
          <w:szCs w:val="20"/>
        </w:rPr>
        <w:t xml:space="preserve"> własności wszelkich ewentualnych egzemplarzy/nośników, na których zostały mu dostarczone Utwory.</w:t>
      </w:r>
    </w:p>
    <w:p w14:paraId="3FAE5CC1" w14:textId="77777777" w:rsidR="00270FF1" w:rsidRDefault="00270FF1" w:rsidP="0088363E">
      <w:pPr>
        <w:pStyle w:val="Podparagraf"/>
        <w:spacing w:after="0"/>
        <w:rPr>
          <w:rFonts w:cs="Arial"/>
          <w:sz w:val="20"/>
          <w:szCs w:val="20"/>
        </w:rPr>
      </w:pPr>
    </w:p>
    <w:p w14:paraId="1F293F24" w14:textId="77777777" w:rsidR="00270FF1" w:rsidRDefault="00270FF1" w:rsidP="0088363E">
      <w:pPr>
        <w:pStyle w:val="Podparagraf"/>
        <w:spacing w:after="0"/>
        <w:rPr>
          <w:rFonts w:cs="Arial"/>
          <w:sz w:val="20"/>
          <w:szCs w:val="20"/>
        </w:rPr>
      </w:pPr>
    </w:p>
    <w:p w14:paraId="0C68188E" w14:textId="77777777" w:rsidR="00270FF1" w:rsidRDefault="00270FF1" w:rsidP="0088363E">
      <w:pPr>
        <w:pStyle w:val="Podparagraf"/>
        <w:spacing w:after="0"/>
        <w:rPr>
          <w:rFonts w:cs="Arial"/>
          <w:sz w:val="20"/>
          <w:szCs w:val="20"/>
        </w:rPr>
      </w:pPr>
    </w:p>
    <w:p w14:paraId="1082B636" w14:textId="77777777" w:rsidR="00270FF1" w:rsidRDefault="00270FF1" w:rsidP="0088363E">
      <w:pPr>
        <w:pStyle w:val="Podparagraf"/>
        <w:spacing w:after="0"/>
        <w:rPr>
          <w:rFonts w:cs="Arial"/>
          <w:sz w:val="20"/>
          <w:szCs w:val="20"/>
        </w:rPr>
      </w:pPr>
    </w:p>
    <w:p w14:paraId="73B32C34" w14:textId="0A4DFE25" w:rsidR="00D65E8D" w:rsidRPr="00E85A40" w:rsidRDefault="00C445EC" w:rsidP="0088363E">
      <w:pPr>
        <w:pStyle w:val="Podparagraf"/>
        <w:spacing w:after="0"/>
        <w:rPr>
          <w:rFonts w:cs="Arial"/>
          <w:sz w:val="20"/>
          <w:szCs w:val="20"/>
        </w:rPr>
      </w:pPr>
      <w:r w:rsidRPr="00E85A40">
        <w:rPr>
          <w:rFonts w:cs="Arial"/>
          <w:sz w:val="20"/>
          <w:szCs w:val="20"/>
        </w:rPr>
        <w:t>§</w:t>
      </w:r>
      <w:r w:rsidR="00EA489A" w:rsidRPr="00E85A40">
        <w:rPr>
          <w:rFonts w:cs="Arial"/>
          <w:sz w:val="20"/>
          <w:szCs w:val="20"/>
        </w:rPr>
        <w:t xml:space="preserve"> </w:t>
      </w:r>
      <w:r w:rsidR="009520C7" w:rsidRPr="00E85A40">
        <w:rPr>
          <w:rFonts w:cs="Arial"/>
          <w:sz w:val="20"/>
          <w:szCs w:val="20"/>
        </w:rPr>
        <w:t>10</w:t>
      </w:r>
      <w:r w:rsidR="00EA489A" w:rsidRPr="00E85A40">
        <w:rPr>
          <w:rFonts w:cs="Arial"/>
          <w:sz w:val="20"/>
          <w:szCs w:val="20"/>
        </w:rPr>
        <w:t>.</w:t>
      </w:r>
    </w:p>
    <w:p w14:paraId="3BB3C465" w14:textId="324CFA76" w:rsidR="00F200D0" w:rsidRPr="00E85A40" w:rsidRDefault="007B4C69" w:rsidP="0088363E">
      <w:pPr>
        <w:pStyle w:val="Podparagraf"/>
        <w:rPr>
          <w:rFonts w:cs="Arial"/>
          <w:sz w:val="20"/>
          <w:szCs w:val="20"/>
        </w:rPr>
      </w:pPr>
      <w:r w:rsidRPr="00E85A40">
        <w:rPr>
          <w:rFonts w:cs="Arial"/>
          <w:sz w:val="20"/>
          <w:szCs w:val="20"/>
        </w:rPr>
        <w:t>Usługi wsparcia technicznego</w:t>
      </w:r>
    </w:p>
    <w:p w14:paraId="7A823A1E" w14:textId="77777777" w:rsidR="009E53E3" w:rsidRPr="00E85A40" w:rsidRDefault="000C5A82" w:rsidP="00E11F7E">
      <w:pPr>
        <w:numPr>
          <w:ilvl w:val="0"/>
          <w:numId w:val="76"/>
        </w:numPr>
        <w:tabs>
          <w:tab w:val="num" w:pos="357"/>
          <w:tab w:val="num" w:pos="720"/>
        </w:tabs>
        <w:suppressAutoHyphens w:val="0"/>
        <w:autoSpaceDN w:val="0"/>
        <w:spacing w:line="274" w:lineRule="auto"/>
        <w:ind w:left="357" w:hanging="357"/>
        <w:jc w:val="both"/>
        <w:rPr>
          <w:rFonts w:cs="Arial"/>
          <w:sz w:val="20"/>
          <w:szCs w:val="20"/>
        </w:rPr>
      </w:pPr>
      <w:r w:rsidRPr="00E85A40">
        <w:rPr>
          <w:rFonts w:cs="Arial"/>
          <w:sz w:val="20"/>
          <w:szCs w:val="20"/>
        </w:rPr>
        <w:t xml:space="preserve">Przedmiotem niniejszego </w:t>
      </w:r>
      <w:r w:rsidR="00BD3D8A" w:rsidRPr="00E85A40">
        <w:rPr>
          <w:rFonts w:cs="Arial"/>
          <w:sz w:val="20"/>
          <w:szCs w:val="20"/>
        </w:rPr>
        <w:t>paragrafu</w:t>
      </w:r>
      <w:r w:rsidRPr="00E85A40">
        <w:rPr>
          <w:rFonts w:cs="Arial"/>
          <w:sz w:val="20"/>
          <w:szCs w:val="20"/>
        </w:rPr>
        <w:t xml:space="preserve"> jest określenie zasad współpracy, w zakresie świadczenia przez Wykonawcę na rzecz Zamawiającego </w:t>
      </w:r>
      <w:r w:rsidR="009E53E3" w:rsidRPr="00E85A40">
        <w:rPr>
          <w:rFonts w:cs="Arial"/>
          <w:sz w:val="20"/>
          <w:szCs w:val="20"/>
        </w:rPr>
        <w:t>u</w:t>
      </w:r>
      <w:r w:rsidRPr="00E85A40">
        <w:rPr>
          <w:rFonts w:cs="Arial"/>
          <w:sz w:val="20"/>
          <w:szCs w:val="20"/>
        </w:rPr>
        <w:t xml:space="preserve">sług serwisowych i wsparcia technicznego w celu prawidłowego funkcjonowania </w:t>
      </w:r>
      <w:r w:rsidR="009E53E3" w:rsidRPr="00E85A40">
        <w:rPr>
          <w:rFonts w:cs="Arial"/>
          <w:sz w:val="20"/>
          <w:szCs w:val="20"/>
        </w:rPr>
        <w:t>Systemu</w:t>
      </w:r>
      <w:r w:rsidRPr="00E85A40">
        <w:rPr>
          <w:rFonts w:cs="Arial"/>
          <w:sz w:val="20"/>
          <w:szCs w:val="20"/>
        </w:rPr>
        <w:t xml:space="preserve">. </w:t>
      </w:r>
    </w:p>
    <w:p w14:paraId="70FC9286" w14:textId="68A5D162" w:rsidR="000C5A82" w:rsidRPr="00E85A40" w:rsidRDefault="000C5A82" w:rsidP="00E11F7E">
      <w:pPr>
        <w:numPr>
          <w:ilvl w:val="0"/>
          <w:numId w:val="76"/>
        </w:numPr>
        <w:tabs>
          <w:tab w:val="num" w:pos="357"/>
          <w:tab w:val="num" w:pos="720"/>
        </w:tabs>
        <w:suppressAutoHyphens w:val="0"/>
        <w:autoSpaceDN w:val="0"/>
        <w:spacing w:line="274" w:lineRule="auto"/>
        <w:ind w:left="357" w:hanging="357"/>
        <w:jc w:val="both"/>
        <w:rPr>
          <w:rFonts w:cs="Arial"/>
          <w:sz w:val="20"/>
          <w:szCs w:val="20"/>
        </w:rPr>
      </w:pPr>
      <w:r w:rsidRPr="00E85A40">
        <w:rPr>
          <w:rFonts w:cs="Arial"/>
          <w:sz w:val="20"/>
          <w:szCs w:val="20"/>
        </w:rPr>
        <w:t xml:space="preserve">Wykonawca zobowiązuje się do świadczenia na rzecz Zamawiającego </w:t>
      </w:r>
      <w:r w:rsidR="009E53E3" w:rsidRPr="00E85A40">
        <w:rPr>
          <w:rFonts w:cs="Arial"/>
          <w:sz w:val="20"/>
          <w:szCs w:val="20"/>
        </w:rPr>
        <w:t>u</w:t>
      </w:r>
      <w:r w:rsidRPr="00E85A40">
        <w:rPr>
          <w:rFonts w:cs="Arial"/>
          <w:sz w:val="20"/>
          <w:szCs w:val="20"/>
        </w:rPr>
        <w:t>sług serwisowych</w:t>
      </w:r>
      <w:r w:rsidR="00A7003D">
        <w:rPr>
          <w:rFonts w:cs="Arial"/>
          <w:sz w:val="20"/>
          <w:szCs w:val="20"/>
        </w:rPr>
        <w:t xml:space="preserve">             </w:t>
      </w:r>
      <w:r w:rsidRPr="00E85A40">
        <w:rPr>
          <w:rFonts w:cs="Arial"/>
          <w:sz w:val="20"/>
          <w:szCs w:val="20"/>
        </w:rPr>
        <w:t xml:space="preserve"> i wsparcia technicznego w celu prawidłowego funkcjonowania </w:t>
      </w:r>
      <w:r w:rsidR="009E53E3" w:rsidRPr="00E85A40">
        <w:rPr>
          <w:rFonts w:cs="Arial"/>
          <w:sz w:val="20"/>
          <w:szCs w:val="20"/>
        </w:rPr>
        <w:t>Systemu</w:t>
      </w:r>
      <w:r w:rsidRPr="00E85A40">
        <w:rPr>
          <w:rFonts w:cs="Arial"/>
          <w:sz w:val="20"/>
          <w:szCs w:val="20"/>
        </w:rPr>
        <w:t xml:space="preserve">, przez okres </w:t>
      </w:r>
      <w:r w:rsidR="00E82E0F">
        <w:rPr>
          <w:rFonts w:cs="Arial"/>
          <w:sz w:val="20"/>
          <w:szCs w:val="20"/>
        </w:rPr>
        <w:t xml:space="preserve">co najmniej </w:t>
      </w:r>
      <w:r w:rsidR="00A7003D">
        <w:rPr>
          <w:rFonts w:cs="Arial"/>
          <w:sz w:val="20"/>
          <w:szCs w:val="20"/>
        </w:rPr>
        <w:t xml:space="preserve">  </w:t>
      </w:r>
      <w:r w:rsidRPr="00E85A40">
        <w:rPr>
          <w:rFonts w:cs="Arial"/>
          <w:sz w:val="20"/>
          <w:szCs w:val="20"/>
        </w:rPr>
        <w:t>12 (dwunastu miesięcy)</w:t>
      </w:r>
      <w:r w:rsidR="000A751B" w:rsidRPr="00E85A40">
        <w:rPr>
          <w:rFonts w:cs="Arial"/>
          <w:sz w:val="20"/>
          <w:szCs w:val="20"/>
        </w:rPr>
        <w:t xml:space="preserve"> </w:t>
      </w:r>
      <w:r w:rsidR="00DF020E" w:rsidRPr="00E85A40">
        <w:rPr>
          <w:rFonts w:cs="Arial"/>
          <w:sz w:val="20"/>
          <w:szCs w:val="20"/>
        </w:rPr>
        <w:t xml:space="preserve">od dnia podpisania Protokołu Odbioru Końcowego </w:t>
      </w:r>
      <w:r w:rsidR="000A751B" w:rsidRPr="00E85A40">
        <w:rPr>
          <w:rFonts w:cs="Arial"/>
          <w:sz w:val="20"/>
          <w:szCs w:val="20"/>
        </w:rPr>
        <w:t>w następującym zakresie:</w:t>
      </w:r>
    </w:p>
    <w:p w14:paraId="248E01D0" w14:textId="77777777" w:rsidR="009E53E3" w:rsidRPr="00E85A40" w:rsidRDefault="009E53E3" w:rsidP="00E11F7E">
      <w:pPr>
        <w:numPr>
          <w:ilvl w:val="1"/>
          <w:numId w:val="76"/>
        </w:numPr>
        <w:suppressAutoHyphens w:val="0"/>
        <w:autoSpaceDN w:val="0"/>
        <w:spacing w:line="274" w:lineRule="auto"/>
        <w:ind w:left="714" w:hanging="357"/>
        <w:jc w:val="both"/>
        <w:rPr>
          <w:rFonts w:cs="Arial"/>
          <w:sz w:val="20"/>
          <w:szCs w:val="20"/>
        </w:rPr>
      </w:pPr>
      <w:r w:rsidRPr="00E85A40">
        <w:rPr>
          <w:rFonts w:cs="Arial"/>
          <w:sz w:val="20"/>
          <w:szCs w:val="20"/>
        </w:rPr>
        <w:t>p</w:t>
      </w:r>
      <w:r w:rsidR="000A751B" w:rsidRPr="00E85A40">
        <w:rPr>
          <w:rFonts w:cs="Arial"/>
          <w:sz w:val="20"/>
          <w:szCs w:val="20"/>
        </w:rPr>
        <w:t xml:space="preserve">rzyjmowanie </w:t>
      </w:r>
      <w:r w:rsidRPr="00E85A40">
        <w:rPr>
          <w:rFonts w:cs="Arial"/>
          <w:sz w:val="20"/>
          <w:szCs w:val="20"/>
        </w:rPr>
        <w:t>z</w:t>
      </w:r>
      <w:r w:rsidR="000A751B" w:rsidRPr="00E85A40">
        <w:rPr>
          <w:rFonts w:cs="Arial"/>
          <w:sz w:val="20"/>
          <w:szCs w:val="20"/>
        </w:rPr>
        <w:t xml:space="preserve">głoszeń </w:t>
      </w:r>
      <w:r w:rsidRPr="00E85A40">
        <w:rPr>
          <w:rFonts w:cs="Arial"/>
          <w:sz w:val="20"/>
          <w:szCs w:val="20"/>
        </w:rPr>
        <w:t>s</w:t>
      </w:r>
      <w:r w:rsidR="000A751B" w:rsidRPr="00E85A40">
        <w:rPr>
          <w:rFonts w:cs="Arial"/>
          <w:sz w:val="20"/>
          <w:szCs w:val="20"/>
        </w:rPr>
        <w:t xml:space="preserve">erwisowych dotyczących funkcjonowania </w:t>
      </w:r>
      <w:r w:rsidRPr="00E85A40">
        <w:rPr>
          <w:rFonts w:cs="Arial"/>
          <w:sz w:val="20"/>
          <w:szCs w:val="20"/>
        </w:rPr>
        <w:t>Systemu</w:t>
      </w:r>
      <w:r w:rsidR="000A751B" w:rsidRPr="00E85A40">
        <w:rPr>
          <w:rFonts w:cs="Arial"/>
          <w:sz w:val="20"/>
          <w:szCs w:val="20"/>
        </w:rPr>
        <w:t>,</w:t>
      </w:r>
    </w:p>
    <w:p w14:paraId="76E84806" w14:textId="77777777" w:rsidR="009E53E3" w:rsidRPr="00E85A40" w:rsidRDefault="009E53E3" w:rsidP="00E11F7E">
      <w:pPr>
        <w:numPr>
          <w:ilvl w:val="1"/>
          <w:numId w:val="76"/>
        </w:numPr>
        <w:suppressAutoHyphens w:val="0"/>
        <w:autoSpaceDN w:val="0"/>
        <w:spacing w:line="274" w:lineRule="auto"/>
        <w:ind w:left="714" w:hanging="357"/>
        <w:jc w:val="both"/>
        <w:rPr>
          <w:rFonts w:cs="Arial"/>
          <w:sz w:val="20"/>
          <w:szCs w:val="20"/>
        </w:rPr>
      </w:pPr>
      <w:r w:rsidRPr="00E85A40">
        <w:rPr>
          <w:rFonts w:cs="Arial"/>
          <w:sz w:val="20"/>
          <w:szCs w:val="20"/>
        </w:rPr>
        <w:t>d</w:t>
      </w:r>
      <w:r w:rsidR="000A751B" w:rsidRPr="00E85A40">
        <w:rPr>
          <w:rFonts w:cs="Arial"/>
          <w:sz w:val="20"/>
          <w:szCs w:val="20"/>
        </w:rPr>
        <w:t xml:space="preserve">iagnozowanie źródeł Błędów </w:t>
      </w:r>
      <w:r w:rsidRPr="00E85A40">
        <w:rPr>
          <w:rFonts w:cs="Arial"/>
          <w:sz w:val="20"/>
          <w:szCs w:val="20"/>
        </w:rPr>
        <w:t>Systemu</w:t>
      </w:r>
      <w:r w:rsidR="000A751B" w:rsidRPr="00E85A40">
        <w:rPr>
          <w:rFonts w:cs="Arial"/>
          <w:sz w:val="20"/>
          <w:szCs w:val="20"/>
        </w:rPr>
        <w:t>,</w:t>
      </w:r>
    </w:p>
    <w:p w14:paraId="4820089D" w14:textId="77777777" w:rsidR="009E53E3" w:rsidRPr="00E85A40" w:rsidRDefault="000A751B" w:rsidP="00E11F7E">
      <w:pPr>
        <w:numPr>
          <w:ilvl w:val="1"/>
          <w:numId w:val="76"/>
        </w:numPr>
        <w:suppressAutoHyphens w:val="0"/>
        <w:autoSpaceDN w:val="0"/>
        <w:spacing w:line="274" w:lineRule="auto"/>
        <w:ind w:left="714" w:hanging="357"/>
        <w:jc w:val="both"/>
        <w:rPr>
          <w:rFonts w:cs="Arial"/>
          <w:sz w:val="20"/>
          <w:szCs w:val="20"/>
        </w:rPr>
      </w:pPr>
      <w:r w:rsidRPr="00E85A40">
        <w:rPr>
          <w:rFonts w:cs="Arial"/>
          <w:sz w:val="20"/>
          <w:szCs w:val="20"/>
        </w:rPr>
        <w:t>Naprawianie błędów w tym modyfikacje Oprogramowania wykonywane w celu Naprawy,</w:t>
      </w:r>
    </w:p>
    <w:p w14:paraId="0FF74162" w14:textId="77777777" w:rsidR="009E53E3" w:rsidRPr="00E85A40" w:rsidRDefault="000A751B" w:rsidP="00E11F7E">
      <w:pPr>
        <w:numPr>
          <w:ilvl w:val="1"/>
          <w:numId w:val="76"/>
        </w:numPr>
        <w:suppressAutoHyphens w:val="0"/>
        <w:autoSpaceDN w:val="0"/>
        <w:spacing w:line="274" w:lineRule="auto"/>
        <w:ind w:left="714" w:hanging="357"/>
        <w:jc w:val="both"/>
        <w:rPr>
          <w:rFonts w:cs="Arial"/>
          <w:sz w:val="20"/>
          <w:szCs w:val="20"/>
        </w:rPr>
      </w:pPr>
      <w:r w:rsidRPr="00E85A40">
        <w:rPr>
          <w:rFonts w:cs="Arial"/>
          <w:sz w:val="20"/>
          <w:szCs w:val="20"/>
        </w:rPr>
        <w:t>Zapewnienie poprawności funkcjonowania Systemu zgodnie z Dokumentacją użytkownika,</w:t>
      </w:r>
    </w:p>
    <w:p w14:paraId="1B9417FB" w14:textId="77777777" w:rsidR="009E53E3" w:rsidRPr="00E85A40" w:rsidRDefault="000A751B" w:rsidP="00E11F7E">
      <w:pPr>
        <w:numPr>
          <w:ilvl w:val="1"/>
          <w:numId w:val="76"/>
        </w:numPr>
        <w:suppressAutoHyphens w:val="0"/>
        <w:autoSpaceDN w:val="0"/>
        <w:spacing w:line="274" w:lineRule="auto"/>
        <w:ind w:left="714" w:hanging="357"/>
        <w:jc w:val="both"/>
        <w:rPr>
          <w:rFonts w:cs="Arial"/>
          <w:sz w:val="20"/>
          <w:szCs w:val="20"/>
        </w:rPr>
      </w:pPr>
      <w:r w:rsidRPr="00E85A40">
        <w:rPr>
          <w:rFonts w:cs="Arial"/>
          <w:sz w:val="20"/>
          <w:szCs w:val="20"/>
        </w:rPr>
        <w:t xml:space="preserve">Konsultacje i doradztwo w zakresie prawidłowego korzystania z </w:t>
      </w:r>
      <w:r w:rsidR="009E53E3" w:rsidRPr="00E85A40">
        <w:rPr>
          <w:rFonts w:cs="Arial"/>
          <w:sz w:val="20"/>
          <w:szCs w:val="20"/>
        </w:rPr>
        <w:t>Systemu</w:t>
      </w:r>
      <w:r w:rsidRPr="00E85A40">
        <w:rPr>
          <w:rFonts w:cs="Arial"/>
          <w:sz w:val="20"/>
          <w:szCs w:val="20"/>
        </w:rPr>
        <w:t>,</w:t>
      </w:r>
    </w:p>
    <w:p w14:paraId="1B68C7AF" w14:textId="77777777" w:rsidR="000A751B" w:rsidRPr="00E85A40" w:rsidRDefault="000A751B" w:rsidP="00E11F7E">
      <w:pPr>
        <w:numPr>
          <w:ilvl w:val="1"/>
          <w:numId w:val="76"/>
        </w:numPr>
        <w:suppressAutoHyphens w:val="0"/>
        <w:autoSpaceDN w:val="0"/>
        <w:spacing w:line="274" w:lineRule="auto"/>
        <w:ind w:left="714" w:hanging="357"/>
        <w:jc w:val="both"/>
        <w:rPr>
          <w:rFonts w:cs="Arial"/>
          <w:sz w:val="20"/>
          <w:szCs w:val="20"/>
        </w:rPr>
      </w:pPr>
      <w:r w:rsidRPr="00E85A40">
        <w:rPr>
          <w:rFonts w:cs="Arial"/>
          <w:sz w:val="20"/>
          <w:szCs w:val="20"/>
        </w:rPr>
        <w:t>Utrzymywanie Gotowości Serwisowej do obsługi zgłoszeń serwisowych.</w:t>
      </w:r>
    </w:p>
    <w:p w14:paraId="1DC153B3" w14:textId="77777777" w:rsidR="00DF020E" w:rsidRPr="00E85A40" w:rsidRDefault="00BD3D8A" w:rsidP="00E11F7E">
      <w:pPr>
        <w:numPr>
          <w:ilvl w:val="0"/>
          <w:numId w:val="76"/>
        </w:numPr>
        <w:suppressAutoHyphens w:val="0"/>
        <w:autoSpaceDN w:val="0"/>
        <w:spacing w:line="274" w:lineRule="auto"/>
        <w:ind w:left="357" w:hanging="357"/>
        <w:jc w:val="both"/>
        <w:rPr>
          <w:rFonts w:cs="Arial"/>
          <w:sz w:val="20"/>
          <w:szCs w:val="20"/>
        </w:rPr>
      </w:pPr>
      <w:r w:rsidRPr="00E85A40">
        <w:rPr>
          <w:rFonts w:cs="Arial"/>
          <w:sz w:val="20"/>
          <w:szCs w:val="20"/>
        </w:rPr>
        <w:t>Usługi serwisowe i wsparcia technicznego świadczone będą w Dni Robocze w Godzinach Roboczych, za wyjątkiem Czasu Reakcji oraz Czasu Obejścia, które będą świadczone w Dni Kalendarzowe w Godzinach Zegarowych</w:t>
      </w:r>
      <w:r w:rsidR="00DF020E" w:rsidRPr="00E85A40">
        <w:rPr>
          <w:rFonts w:cs="Arial"/>
          <w:sz w:val="20"/>
          <w:szCs w:val="20"/>
        </w:rPr>
        <w:t>.</w:t>
      </w:r>
    </w:p>
    <w:p w14:paraId="1CB4CCAD" w14:textId="77777777" w:rsidR="00DF020E" w:rsidRPr="00E85A40" w:rsidRDefault="000C5A82" w:rsidP="00E11F7E">
      <w:pPr>
        <w:numPr>
          <w:ilvl w:val="0"/>
          <w:numId w:val="76"/>
        </w:numPr>
        <w:tabs>
          <w:tab w:val="num" w:pos="357"/>
          <w:tab w:val="num" w:pos="720"/>
        </w:tabs>
        <w:suppressAutoHyphens w:val="0"/>
        <w:autoSpaceDN w:val="0"/>
        <w:spacing w:line="274" w:lineRule="auto"/>
        <w:ind w:left="357" w:hanging="357"/>
        <w:jc w:val="both"/>
        <w:rPr>
          <w:rFonts w:cs="Arial"/>
          <w:sz w:val="20"/>
          <w:szCs w:val="20"/>
        </w:rPr>
      </w:pPr>
      <w:r w:rsidRPr="00E85A40">
        <w:rPr>
          <w:rFonts w:cs="Arial"/>
          <w:sz w:val="20"/>
          <w:szCs w:val="20"/>
        </w:rPr>
        <w:t>Strony zobowiązują się w do</w:t>
      </w:r>
      <w:bookmarkStart w:id="10" w:name="_DV_M112"/>
      <w:bookmarkEnd w:id="10"/>
      <w:r w:rsidRPr="00E85A40">
        <w:rPr>
          <w:rFonts w:cs="Arial"/>
          <w:sz w:val="20"/>
          <w:szCs w:val="20"/>
        </w:rPr>
        <w:t xml:space="preserve"> wykonywania obowiązków wynikających z Umowy z dołożeniem należytej staranności przy uwzględnieniu profesjonalnego charakteru działalności Stron.</w:t>
      </w:r>
    </w:p>
    <w:p w14:paraId="5F1CC9BC" w14:textId="77777777" w:rsidR="00DF020E" w:rsidRPr="00E85A40" w:rsidRDefault="000C5A82" w:rsidP="00E11F7E">
      <w:pPr>
        <w:numPr>
          <w:ilvl w:val="0"/>
          <w:numId w:val="76"/>
        </w:numPr>
        <w:tabs>
          <w:tab w:val="num" w:pos="357"/>
          <w:tab w:val="num" w:pos="720"/>
        </w:tabs>
        <w:suppressAutoHyphens w:val="0"/>
        <w:autoSpaceDN w:val="0"/>
        <w:spacing w:line="274" w:lineRule="auto"/>
        <w:ind w:left="357" w:hanging="357"/>
        <w:jc w:val="both"/>
        <w:rPr>
          <w:rFonts w:cs="Arial"/>
          <w:b/>
          <w:sz w:val="20"/>
          <w:szCs w:val="20"/>
        </w:rPr>
      </w:pPr>
      <w:r w:rsidRPr="00E85A40">
        <w:rPr>
          <w:rFonts w:cs="Arial"/>
          <w:sz w:val="20"/>
          <w:szCs w:val="20"/>
        </w:rPr>
        <w:t>Zamawiający nie ponosi dodatkowych kosztów z tytułu świadczenia usług</w:t>
      </w:r>
      <w:r w:rsidR="00DF020E" w:rsidRPr="00E85A40">
        <w:rPr>
          <w:rFonts w:cs="Arial"/>
          <w:sz w:val="20"/>
          <w:szCs w:val="20"/>
        </w:rPr>
        <w:t xml:space="preserve"> serwisowych i</w:t>
      </w:r>
      <w:r w:rsidRPr="00E85A40">
        <w:rPr>
          <w:rFonts w:cs="Arial"/>
          <w:sz w:val="20"/>
          <w:szCs w:val="20"/>
        </w:rPr>
        <w:t xml:space="preserve"> wsparcia technicznego przez Wykonawcę.</w:t>
      </w:r>
    </w:p>
    <w:p w14:paraId="6E7416AC" w14:textId="77777777" w:rsidR="00DF020E" w:rsidRPr="00E85A40" w:rsidRDefault="000C5A82" w:rsidP="00E11F7E">
      <w:pPr>
        <w:numPr>
          <w:ilvl w:val="0"/>
          <w:numId w:val="76"/>
        </w:numPr>
        <w:tabs>
          <w:tab w:val="num" w:pos="357"/>
          <w:tab w:val="num" w:pos="720"/>
        </w:tabs>
        <w:suppressAutoHyphens w:val="0"/>
        <w:autoSpaceDN w:val="0"/>
        <w:spacing w:line="274" w:lineRule="auto"/>
        <w:ind w:left="357" w:hanging="357"/>
        <w:jc w:val="both"/>
        <w:rPr>
          <w:rFonts w:cs="Arial"/>
          <w:b/>
          <w:sz w:val="20"/>
          <w:szCs w:val="20"/>
        </w:rPr>
      </w:pPr>
      <w:r w:rsidRPr="00E85A40">
        <w:rPr>
          <w:rFonts w:cs="Arial"/>
          <w:sz w:val="20"/>
          <w:szCs w:val="20"/>
        </w:rPr>
        <w:t xml:space="preserve">Wykonawca będzie przyjmował zgłoszenia usług serwisowych na zasadach opisanych </w:t>
      </w:r>
      <w:r w:rsidR="009520C7" w:rsidRPr="00E85A40">
        <w:rPr>
          <w:rFonts w:cs="Arial"/>
          <w:sz w:val="20"/>
          <w:szCs w:val="20"/>
        </w:rPr>
        <w:t xml:space="preserve">                 </w:t>
      </w:r>
      <w:r w:rsidRPr="00E85A40">
        <w:rPr>
          <w:rFonts w:cs="Arial"/>
          <w:sz w:val="20"/>
          <w:szCs w:val="20"/>
        </w:rPr>
        <w:t xml:space="preserve">w </w:t>
      </w:r>
      <w:r w:rsidRPr="00EC5F37">
        <w:rPr>
          <w:rFonts w:cs="Arial"/>
          <w:bCs/>
          <w:sz w:val="20"/>
          <w:szCs w:val="20"/>
          <w:u w:val="single"/>
        </w:rPr>
        <w:t>Załączniku nr 1</w:t>
      </w:r>
      <w:r w:rsidR="00330B40" w:rsidRPr="00EC5F37">
        <w:rPr>
          <w:rFonts w:cs="Arial"/>
          <w:bCs/>
          <w:sz w:val="20"/>
          <w:szCs w:val="20"/>
          <w:u w:val="single"/>
        </w:rPr>
        <w:t>1</w:t>
      </w:r>
      <w:r w:rsidRPr="00E85A40">
        <w:rPr>
          <w:rFonts w:cs="Arial"/>
          <w:sz w:val="20"/>
          <w:szCs w:val="20"/>
        </w:rPr>
        <w:t xml:space="preserve"> do Umowy.  </w:t>
      </w:r>
    </w:p>
    <w:p w14:paraId="7696BB78" w14:textId="77777777" w:rsidR="00C445EC" w:rsidRPr="00E85A40" w:rsidRDefault="00C445EC" w:rsidP="0088363E">
      <w:pPr>
        <w:pStyle w:val="Podparagraf"/>
        <w:spacing w:before="240" w:after="0"/>
        <w:rPr>
          <w:rFonts w:cs="Arial"/>
          <w:sz w:val="20"/>
          <w:szCs w:val="20"/>
        </w:rPr>
      </w:pPr>
      <w:r w:rsidRPr="00E85A40">
        <w:rPr>
          <w:rFonts w:cs="Arial"/>
          <w:sz w:val="20"/>
          <w:szCs w:val="20"/>
        </w:rPr>
        <w:t>§</w:t>
      </w:r>
      <w:r w:rsidR="00EA489A" w:rsidRPr="00E85A40">
        <w:rPr>
          <w:rFonts w:cs="Arial"/>
          <w:sz w:val="20"/>
          <w:szCs w:val="20"/>
        </w:rPr>
        <w:t xml:space="preserve"> </w:t>
      </w:r>
      <w:r w:rsidR="00522FDA" w:rsidRPr="00E85A40">
        <w:rPr>
          <w:rFonts w:cs="Arial"/>
          <w:sz w:val="20"/>
          <w:szCs w:val="20"/>
        </w:rPr>
        <w:t>1</w:t>
      </w:r>
      <w:r w:rsidR="009520C7" w:rsidRPr="00E85A40">
        <w:rPr>
          <w:rFonts w:cs="Arial"/>
          <w:sz w:val="20"/>
          <w:szCs w:val="20"/>
        </w:rPr>
        <w:t>1</w:t>
      </w:r>
      <w:r w:rsidR="00EA489A" w:rsidRPr="00E85A40">
        <w:rPr>
          <w:rFonts w:cs="Arial"/>
          <w:sz w:val="20"/>
          <w:szCs w:val="20"/>
        </w:rPr>
        <w:t>.</w:t>
      </w:r>
    </w:p>
    <w:p w14:paraId="0FA2D585" w14:textId="77777777" w:rsidR="00C445EC" w:rsidRPr="00865CA0" w:rsidRDefault="00C445EC" w:rsidP="0088363E">
      <w:pPr>
        <w:pStyle w:val="Podparagraf"/>
        <w:rPr>
          <w:rFonts w:cs="Arial"/>
          <w:color w:val="auto"/>
          <w:sz w:val="20"/>
          <w:szCs w:val="20"/>
        </w:rPr>
      </w:pPr>
      <w:r w:rsidRPr="00865CA0">
        <w:rPr>
          <w:rFonts w:cs="Arial"/>
          <w:color w:val="auto"/>
          <w:sz w:val="20"/>
          <w:szCs w:val="20"/>
        </w:rPr>
        <w:t xml:space="preserve">Gwarancja </w:t>
      </w:r>
    </w:p>
    <w:p w14:paraId="74E60A95" w14:textId="51C6962A" w:rsidR="00A820DA" w:rsidRPr="00865CA0" w:rsidRDefault="00C445EC" w:rsidP="00827B9A">
      <w:pPr>
        <w:pStyle w:val="Default"/>
        <w:numPr>
          <w:ilvl w:val="0"/>
          <w:numId w:val="44"/>
        </w:numPr>
        <w:spacing w:line="276" w:lineRule="auto"/>
        <w:ind w:left="357" w:hanging="357"/>
        <w:jc w:val="both"/>
        <w:rPr>
          <w:rFonts w:ascii="Arial" w:hAnsi="Arial" w:cs="Arial"/>
          <w:color w:val="auto"/>
          <w:sz w:val="20"/>
          <w:szCs w:val="20"/>
        </w:rPr>
      </w:pPr>
      <w:r w:rsidRPr="00865CA0">
        <w:rPr>
          <w:rFonts w:ascii="Arial" w:hAnsi="Arial" w:cs="Arial"/>
          <w:color w:val="auto"/>
          <w:sz w:val="20"/>
          <w:szCs w:val="20"/>
        </w:rPr>
        <w:t xml:space="preserve">Wykonawca od dnia podpisania Protokołu Odbioru całości Systemu bez zastrzeżeń przez okres </w:t>
      </w:r>
      <w:r w:rsidR="00E82E0F" w:rsidRPr="00865CA0">
        <w:rPr>
          <w:rFonts w:ascii="Arial" w:hAnsi="Arial" w:cs="Arial"/>
          <w:color w:val="auto"/>
          <w:sz w:val="20"/>
          <w:szCs w:val="20"/>
        </w:rPr>
        <w:t xml:space="preserve">co najmniej 36 </w:t>
      </w:r>
      <w:r w:rsidRPr="00865CA0">
        <w:rPr>
          <w:rFonts w:ascii="Arial" w:hAnsi="Arial" w:cs="Arial"/>
          <w:b/>
          <w:color w:val="auto"/>
          <w:sz w:val="20"/>
          <w:szCs w:val="20"/>
        </w:rPr>
        <w:t>miesięcy</w:t>
      </w:r>
      <w:r w:rsidRPr="00865CA0">
        <w:rPr>
          <w:rFonts w:ascii="Arial" w:hAnsi="Arial" w:cs="Arial"/>
          <w:color w:val="auto"/>
          <w:sz w:val="20"/>
          <w:szCs w:val="20"/>
        </w:rPr>
        <w:t>, zgodnie z Ofertą, gwarantuje poprawne, zgodne z funkcjonalnością oraz z wymaganiami określonymi w Umowie i Załącznikach do Umowy działanie Systemu/komponentów Systemu oraz jego prawidłowe współdziałanie z Oprogramowaniem Standardowym oraz Oprogramowaniem Komercyjnym</w:t>
      </w:r>
      <w:r w:rsidR="0021482A" w:rsidRPr="00865CA0">
        <w:rPr>
          <w:rFonts w:ascii="Arial" w:hAnsi="Arial" w:cs="Arial"/>
          <w:color w:val="auto"/>
          <w:sz w:val="20"/>
          <w:szCs w:val="20"/>
        </w:rPr>
        <w:t xml:space="preserve"> jak również z</w:t>
      </w:r>
      <w:r w:rsidR="00395D1D" w:rsidRPr="00865CA0">
        <w:rPr>
          <w:rFonts w:ascii="Arial" w:hAnsi="Arial" w:cs="Arial"/>
          <w:color w:val="auto"/>
          <w:sz w:val="20"/>
          <w:szCs w:val="20"/>
        </w:rPr>
        <w:t xml:space="preserve">e zmianami do Systemu, </w:t>
      </w:r>
      <w:r w:rsidR="00A7003D">
        <w:rPr>
          <w:rFonts w:ascii="Arial" w:hAnsi="Arial" w:cs="Arial"/>
          <w:color w:val="auto"/>
          <w:sz w:val="20"/>
          <w:szCs w:val="20"/>
        </w:rPr>
        <w:t xml:space="preserve">        </w:t>
      </w:r>
      <w:r w:rsidR="002E7368" w:rsidRPr="00865CA0">
        <w:rPr>
          <w:rFonts w:ascii="Arial" w:hAnsi="Arial" w:cs="Arial"/>
          <w:color w:val="auto"/>
          <w:sz w:val="20"/>
          <w:szCs w:val="20"/>
        </w:rPr>
        <w:t>w</w:t>
      </w:r>
      <w:r w:rsidR="00395D1D" w:rsidRPr="00865CA0">
        <w:rPr>
          <w:rFonts w:ascii="Arial" w:hAnsi="Arial" w:cs="Arial"/>
          <w:color w:val="auto"/>
          <w:sz w:val="20"/>
          <w:szCs w:val="20"/>
        </w:rPr>
        <w:t xml:space="preserve"> tym</w:t>
      </w:r>
      <w:r w:rsidR="0021482A" w:rsidRPr="00865CA0">
        <w:rPr>
          <w:rFonts w:ascii="Arial" w:hAnsi="Arial" w:cs="Arial"/>
          <w:color w:val="auto"/>
          <w:sz w:val="20"/>
          <w:szCs w:val="20"/>
        </w:rPr>
        <w:t xml:space="preserve"> nakładkami, które w okresie gwarancji mogą zostać wykonane </w:t>
      </w:r>
      <w:r w:rsidR="00395D1D" w:rsidRPr="00865CA0">
        <w:rPr>
          <w:rFonts w:ascii="Arial" w:hAnsi="Arial" w:cs="Arial"/>
          <w:color w:val="auto"/>
          <w:sz w:val="20"/>
          <w:szCs w:val="20"/>
        </w:rPr>
        <w:t xml:space="preserve">i wdrożone </w:t>
      </w:r>
      <w:r w:rsidR="0021482A" w:rsidRPr="00865CA0">
        <w:rPr>
          <w:rFonts w:ascii="Arial" w:hAnsi="Arial" w:cs="Arial"/>
          <w:color w:val="auto"/>
          <w:sz w:val="20"/>
          <w:szCs w:val="20"/>
        </w:rPr>
        <w:t>przez podmioty trzecie w związku z</w:t>
      </w:r>
      <w:r w:rsidR="00395D1D" w:rsidRPr="00865CA0">
        <w:rPr>
          <w:rFonts w:ascii="Arial" w:hAnsi="Arial" w:cs="Arial"/>
          <w:color w:val="auto"/>
          <w:sz w:val="20"/>
          <w:szCs w:val="20"/>
        </w:rPr>
        <w:t> </w:t>
      </w:r>
      <w:r w:rsidR="0021482A" w:rsidRPr="00865CA0">
        <w:rPr>
          <w:rFonts w:ascii="Arial" w:hAnsi="Arial" w:cs="Arial"/>
          <w:color w:val="auto"/>
          <w:sz w:val="20"/>
          <w:szCs w:val="20"/>
        </w:rPr>
        <w:t>rozwijaniem Systemu</w:t>
      </w:r>
      <w:r w:rsidRPr="00865CA0">
        <w:rPr>
          <w:rFonts w:ascii="Arial" w:hAnsi="Arial" w:cs="Arial"/>
          <w:color w:val="auto"/>
          <w:sz w:val="20"/>
          <w:szCs w:val="20"/>
        </w:rPr>
        <w:t xml:space="preserve">. Wykonawca zobowiązuje się, że w okresie trwania gwarancji świadczyć będzie nieodpłatnie pełny zakres usług wiążących się z usuwaniem </w:t>
      </w:r>
      <w:r w:rsidR="0090774E" w:rsidRPr="00865CA0">
        <w:rPr>
          <w:rFonts w:ascii="Arial" w:hAnsi="Arial" w:cs="Arial"/>
          <w:color w:val="auto"/>
          <w:sz w:val="20"/>
          <w:szCs w:val="20"/>
        </w:rPr>
        <w:t>p</w:t>
      </w:r>
      <w:r w:rsidRPr="00865CA0">
        <w:rPr>
          <w:rFonts w:ascii="Arial" w:hAnsi="Arial" w:cs="Arial"/>
          <w:color w:val="auto"/>
          <w:sz w:val="20"/>
          <w:szCs w:val="20"/>
        </w:rPr>
        <w:t xml:space="preserve">roblemów wykrytych w trakcie eksploatowania Systemu. </w:t>
      </w:r>
    </w:p>
    <w:p w14:paraId="3830E9F8" w14:textId="26520E3E" w:rsidR="00A820DA" w:rsidRPr="006E20EC" w:rsidRDefault="006E20EC" w:rsidP="00827B9A">
      <w:pPr>
        <w:pStyle w:val="Default"/>
        <w:numPr>
          <w:ilvl w:val="0"/>
          <w:numId w:val="44"/>
        </w:numPr>
        <w:spacing w:line="276" w:lineRule="auto"/>
        <w:ind w:left="357" w:hanging="357"/>
        <w:jc w:val="both"/>
        <w:rPr>
          <w:rFonts w:ascii="Arial" w:hAnsi="Arial" w:cs="Arial"/>
          <w:color w:val="auto"/>
          <w:sz w:val="20"/>
          <w:szCs w:val="20"/>
        </w:rPr>
      </w:pPr>
      <w:r w:rsidRPr="006E20EC">
        <w:rPr>
          <w:rFonts w:ascii="Arial" w:hAnsi="Arial" w:cs="Arial"/>
          <w:bCs/>
          <w:sz w:val="20"/>
          <w:szCs w:val="20"/>
        </w:rPr>
        <w:t>W okresie trwania gwarancji Wykonawca zobowiązuje się do nieodpłatnego przekazywania i wdrażania w Systemie wszystkich koniecznych modyfikacji, poprawek i uzupełnień, które służyć będą utrzymaniu podstawowej aktualności Systemu i zapewnieniu realizacji funkcjonalności zapisanych w OPZ oraz postanowień Gwarancji.</w:t>
      </w:r>
      <w:r w:rsidR="00C445EC" w:rsidRPr="006E20EC">
        <w:rPr>
          <w:rFonts w:ascii="Arial" w:hAnsi="Arial" w:cs="Arial"/>
          <w:color w:val="auto"/>
          <w:sz w:val="20"/>
          <w:szCs w:val="20"/>
        </w:rPr>
        <w:t xml:space="preserve"> </w:t>
      </w:r>
    </w:p>
    <w:p w14:paraId="478CA20A" w14:textId="77777777" w:rsidR="00A820DA" w:rsidRPr="00865CA0" w:rsidRDefault="00C445EC" w:rsidP="00827B9A">
      <w:pPr>
        <w:pStyle w:val="Default"/>
        <w:numPr>
          <w:ilvl w:val="0"/>
          <w:numId w:val="44"/>
        </w:numPr>
        <w:spacing w:line="276" w:lineRule="auto"/>
        <w:ind w:left="357" w:hanging="357"/>
        <w:jc w:val="both"/>
        <w:rPr>
          <w:rFonts w:ascii="Arial" w:hAnsi="Arial" w:cs="Arial"/>
          <w:color w:val="auto"/>
          <w:sz w:val="20"/>
          <w:szCs w:val="20"/>
        </w:rPr>
      </w:pPr>
      <w:r w:rsidRPr="00865CA0">
        <w:rPr>
          <w:rFonts w:ascii="Arial" w:hAnsi="Arial" w:cs="Arial"/>
          <w:color w:val="auto"/>
          <w:sz w:val="20"/>
          <w:szCs w:val="20"/>
        </w:rPr>
        <w:t xml:space="preserve">Zgłoszenia o </w:t>
      </w:r>
      <w:r w:rsidR="00C15BF8" w:rsidRPr="00865CA0">
        <w:rPr>
          <w:rFonts w:ascii="Arial" w:hAnsi="Arial" w:cs="Arial"/>
          <w:color w:val="auto"/>
          <w:sz w:val="20"/>
          <w:szCs w:val="20"/>
        </w:rPr>
        <w:t>p</w:t>
      </w:r>
      <w:r w:rsidRPr="00865CA0">
        <w:rPr>
          <w:rFonts w:ascii="Arial" w:hAnsi="Arial" w:cs="Arial"/>
          <w:color w:val="auto"/>
          <w:sz w:val="20"/>
          <w:szCs w:val="20"/>
        </w:rPr>
        <w:t xml:space="preserve">roblemach przyjmowane będą w </w:t>
      </w:r>
      <w:r w:rsidR="00872B11" w:rsidRPr="00865CA0">
        <w:rPr>
          <w:rFonts w:ascii="Arial" w:hAnsi="Arial" w:cs="Arial"/>
          <w:color w:val="auto"/>
          <w:sz w:val="20"/>
          <w:szCs w:val="20"/>
        </w:rPr>
        <w:t>D</w:t>
      </w:r>
      <w:r w:rsidRPr="00865CA0">
        <w:rPr>
          <w:rFonts w:ascii="Arial" w:hAnsi="Arial" w:cs="Arial"/>
          <w:color w:val="auto"/>
          <w:sz w:val="20"/>
          <w:szCs w:val="20"/>
        </w:rPr>
        <w:t xml:space="preserve">ni </w:t>
      </w:r>
      <w:r w:rsidR="00872B11" w:rsidRPr="00865CA0">
        <w:rPr>
          <w:rFonts w:ascii="Arial" w:hAnsi="Arial" w:cs="Arial"/>
          <w:color w:val="auto"/>
          <w:sz w:val="20"/>
          <w:szCs w:val="20"/>
        </w:rPr>
        <w:t>R</w:t>
      </w:r>
      <w:r w:rsidRPr="00865CA0">
        <w:rPr>
          <w:rFonts w:ascii="Arial" w:hAnsi="Arial" w:cs="Arial"/>
          <w:color w:val="auto"/>
          <w:sz w:val="20"/>
          <w:szCs w:val="20"/>
        </w:rPr>
        <w:t xml:space="preserve">obocze w godzinach 9.00-17.00. Obsługa </w:t>
      </w:r>
      <w:r w:rsidR="0090774E" w:rsidRPr="00865CA0">
        <w:rPr>
          <w:rFonts w:ascii="Arial" w:hAnsi="Arial" w:cs="Arial"/>
          <w:color w:val="auto"/>
          <w:sz w:val="20"/>
          <w:szCs w:val="20"/>
        </w:rPr>
        <w:t>p</w:t>
      </w:r>
      <w:r w:rsidRPr="00865CA0">
        <w:rPr>
          <w:rFonts w:ascii="Arial" w:hAnsi="Arial" w:cs="Arial"/>
          <w:color w:val="auto"/>
          <w:sz w:val="20"/>
          <w:szCs w:val="20"/>
        </w:rPr>
        <w:t xml:space="preserve">roblemów odbywać się będzie zdalnie. Zamawiający zobowiązuje się zapewnić Wykonawcy zdalny dostęp do Systemu w okresie trwania gwarancji. </w:t>
      </w:r>
    </w:p>
    <w:p w14:paraId="79313664" w14:textId="4E4F8841" w:rsidR="00A820DA" w:rsidRPr="00BE46CD" w:rsidRDefault="00BE46CD" w:rsidP="00827B9A">
      <w:pPr>
        <w:pStyle w:val="Default"/>
        <w:numPr>
          <w:ilvl w:val="0"/>
          <w:numId w:val="44"/>
        </w:numPr>
        <w:spacing w:line="276" w:lineRule="auto"/>
        <w:ind w:left="357" w:hanging="357"/>
        <w:jc w:val="both"/>
        <w:rPr>
          <w:rFonts w:ascii="Arial" w:hAnsi="Arial" w:cs="Arial"/>
          <w:color w:val="auto"/>
          <w:sz w:val="20"/>
          <w:szCs w:val="20"/>
        </w:rPr>
      </w:pPr>
      <w:r w:rsidRPr="00BE46CD">
        <w:rPr>
          <w:rFonts w:ascii="Arial" w:hAnsi="Arial" w:cs="Arial"/>
          <w:color w:val="auto"/>
          <w:sz w:val="20"/>
          <w:szCs w:val="20"/>
        </w:rPr>
        <w:t>Gwarancja, o której mowa powyżej zastępuje rękojmię. Wykonawca nie ponosi odpowiedzialności z tytułu rękojmi za wady fizyczne przedmiotu Umowy po podpisaniu Protokołu Odbioru Końcowego</w:t>
      </w:r>
      <w:r w:rsidR="00C445EC" w:rsidRPr="00BE46CD">
        <w:rPr>
          <w:rFonts w:ascii="Arial" w:hAnsi="Arial" w:cs="Arial"/>
          <w:color w:val="auto"/>
          <w:sz w:val="20"/>
          <w:szCs w:val="20"/>
        </w:rPr>
        <w:t xml:space="preserve">. </w:t>
      </w:r>
    </w:p>
    <w:p w14:paraId="70009595" w14:textId="48E4F5BD" w:rsidR="00C445EC" w:rsidRPr="00865CA0" w:rsidRDefault="00C445EC" w:rsidP="00827B9A">
      <w:pPr>
        <w:pStyle w:val="Default"/>
        <w:numPr>
          <w:ilvl w:val="0"/>
          <w:numId w:val="44"/>
        </w:numPr>
        <w:spacing w:line="276" w:lineRule="auto"/>
        <w:ind w:left="357" w:hanging="357"/>
        <w:jc w:val="both"/>
        <w:rPr>
          <w:rFonts w:ascii="Arial" w:hAnsi="Arial" w:cs="Arial"/>
          <w:color w:val="auto"/>
          <w:sz w:val="20"/>
          <w:szCs w:val="20"/>
        </w:rPr>
      </w:pPr>
      <w:r w:rsidRPr="00865CA0">
        <w:rPr>
          <w:rFonts w:ascii="Arial" w:hAnsi="Arial" w:cs="Arial"/>
          <w:color w:val="auto"/>
          <w:sz w:val="20"/>
          <w:szCs w:val="20"/>
        </w:rPr>
        <w:t>W ramach gwarancji, o której mowa w ust. 1</w:t>
      </w:r>
      <w:r w:rsidR="00A7003D">
        <w:rPr>
          <w:rFonts w:ascii="Arial" w:hAnsi="Arial" w:cs="Arial"/>
          <w:color w:val="auto"/>
          <w:sz w:val="20"/>
          <w:szCs w:val="20"/>
        </w:rPr>
        <w:t>,</w:t>
      </w:r>
      <w:r w:rsidRPr="00865CA0">
        <w:rPr>
          <w:rFonts w:ascii="Arial" w:hAnsi="Arial" w:cs="Arial"/>
          <w:color w:val="auto"/>
          <w:sz w:val="20"/>
          <w:szCs w:val="20"/>
        </w:rPr>
        <w:t xml:space="preserve"> Wykonawca zobowiązuje się do bezpłatnego rozwiązywania </w:t>
      </w:r>
      <w:r w:rsidR="0090774E" w:rsidRPr="00865CA0">
        <w:rPr>
          <w:rFonts w:ascii="Arial" w:hAnsi="Arial" w:cs="Arial"/>
          <w:color w:val="auto"/>
          <w:sz w:val="20"/>
          <w:szCs w:val="20"/>
        </w:rPr>
        <w:t>p</w:t>
      </w:r>
      <w:r w:rsidRPr="00865CA0">
        <w:rPr>
          <w:rFonts w:ascii="Arial" w:hAnsi="Arial" w:cs="Arial"/>
          <w:color w:val="auto"/>
          <w:sz w:val="20"/>
          <w:szCs w:val="20"/>
        </w:rPr>
        <w:t xml:space="preserve">roblemów w działaniu Systemu według następującej procedury: </w:t>
      </w:r>
    </w:p>
    <w:p w14:paraId="61776DB0" w14:textId="6D1B82BE" w:rsidR="00775547" w:rsidRPr="00865CA0" w:rsidRDefault="00C445EC" w:rsidP="00366405">
      <w:pPr>
        <w:pStyle w:val="ListParagraph1"/>
        <w:numPr>
          <w:ilvl w:val="0"/>
          <w:numId w:val="71"/>
        </w:numPr>
        <w:jc w:val="both"/>
        <w:rPr>
          <w:rFonts w:cs="Arial"/>
          <w:color w:val="auto"/>
          <w:sz w:val="20"/>
          <w:szCs w:val="20"/>
        </w:rPr>
      </w:pPr>
      <w:r w:rsidRPr="00865CA0">
        <w:rPr>
          <w:rFonts w:cs="Arial"/>
          <w:color w:val="auto"/>
          <w:sz w:val="20"/>
          <w:szCs w:val="20"/>
        </w:rPr>
        <w:t xml:space="preserve">zgłoszenie przyjmowane będzie przez Wykonawcę pocztą elektroniczną na adres e-mail: </w:t>
      </w:r>
      <w:hyperlink r:id="rId8" w:history="1">
        <w:r w:rsidR="0072049B" w:rsidRPr="00865CA0">
          <w:rPr>
            <w:rStyle w:val="Hipercze"/>
            <w:rFonts w:cs="Arial"/>
            <w:color w:val="auto"/>
            <w:sz w:val="20"/>
            <w:szCs w:val="20"/>
            <w:u w:val="none"/>
          </w:rPr>
          <w:t>………..</w:t>
        </w:r>
      </w:hyperlink>
      <w:r w:rsidR="00366405" w:rsidRPr="00865CA0">
        <w:rPr>
          <w:rFonts w:cs="Arial"/>
          <w:color w:val="auto"/>
          <w:sz w:val="20"/>
          <w:szCs w:val="20"/>
        </w:rPr>
        <w:t xml:space="preserve"> </w:t>
      </w:r>
      <w:r w:rsidRPr="00865CA0">
        <w:rPr>
          <w:rFonts w:cs="Arial"/>
          <w:color w:val="auto"/>
          <w:sz w:val="20"/>
          <w:szCs w:val="20"/>
        </w:rPr>
        <w:t xml:space="preserve">lub telefonicznie na nr </w:t>
      </w:r>
      <w:r w:rsidR="0072049B" w:rsidRPr="00865CA0">
        <w:rPr>
          <w:rFonts w:cs="Arial"/>
          <w:color w:val="auto"/>
          <w:sz w:val="20"/>
          <w:szCs w:val="20"/>
        </w:rPr>
        <w:t>……………</w:t>
      </w:r>
      <w:r w:rsidRPr="00865CA0">
        <w:rPr>
          <w:rFonts w:cs="Arial"/>
          <w:color w:val="auto"/>
          <w:sz w:val="20"/>
          <w:szCs w:val="20"/>
        </w:rPr>
        <w:t xml:space="preserve"> lub do syst</w:t>
      </w:r>
      <w:r w:rsidR="000D097F" w:rsidRPr="00865CA0">
        <w:rPr>
          <w:rFonts w:cs="Arial"/>
          <w:color w:val="auto"/>
          <w:sz w:val="20"/>
          <w:szCs w:val="20"/>
        </w:rPr>
        <w:t>emu rejestracji błędów Wykonawcy ………………..</w:t>
      </w:r>
      <w:r w:rsidR="00A7003D">
        <w:rPr>
          <w:rFonts w:cs="Arial"/>
          <w:color w:val="auto"/>
          <w:sz w:val="20"/>
          <w:szCs w:val="20"/>
        </w:rPr>
        <w:t>;</w:t>
      </w:r>
    </w:p>
    <w:p w14:paraId="3DB7DCD1" w14:textId="299D362F" w:rsidR="00775547" w:rsidRPr="00865CA0" w:rsidRDefault="00C445EC" w:rsidP="00366405">
      <w:pPr>
        <w:pStyle w:val="ListParagraph1"/>
        <w:numPr>
          <w:ilvl w:val="0"/>
          <w:numId w:val="71"/>
        </w:numPr>
        <w:jc w:val="both"/>
        <w:rPr>
          <w:rFonts w:cs="Arial"/>
          <w:color w:val="auto"/>
          <w:sz w:val="20"/>
          <w:szCs w:val="20"/>
        </w:rPr>
      </w:pPr>
      <w:r w:rsidRPr="00865CA0">
        <w:rPr>
          <w:rFonts w:cs="Arial"/>
          <w:color w:val="auto"/>
          <w:sz w:val="20"/>
          <w:szCs w:val="20"/>
        </w:rPr>
        <w:t xml:space="preserve">przyjęcie zgłoszenia powinno zostać niezwłocznie potwierdzone przez Wykonawcę Zamawiającemu na </w:t>
      </w:r>
      <w:r w:rsidR="00330B40" w:rsidRPr="00865CA0">
        <w:rPr>
          <w:rFonts w:cs="Arial"/>
          <w:bCs/>
          <w:color w:val="auto"/>
          <w:sz w:val="20"/>
          <w:szCs w:val="20"/>
        </w:rPr>
        <w:t xml:space="preserve">adres e-mail: </w:t>
      </w:r>
      <w:r w:rsidR="006521C9" w:rsidRPr="00EC5F37">
        <w:t>tomasz.hagstrom@wfdif.com.pl</w:t>
      </w:r>
      <w:r w:rsidR="00366405" w:rsidRPr="00865CA0">
        <w:rPr>
          <w:rFonts w:cs="Arial"/>
          <w:bCs/>
          <w:color w:val="auto"/>
          <w:sz w:val="20"/>
          <w:szCs w:val="20"/>
        </w:rPr>
        <w:t xml:space="preserve">; </w:t>
      </w:r>
      <w:hyperlink r:id="rId9" w:history="1">
        <w:r w:rsidR="00366405" w:rsidRPr="00865CA0">
          <w:rPr>
            <w:rStyle w:val="Hipercze"/>
            <w:rFonts w:cs="Arial"/>
            <w:bCs/>
            <w:color w:val="auto"/>
            <w:sz w:val="20"/>
            <w:szCs w:val="20"/>
            <w:u w:val="none"/>
          </w:rPr>
          <w:t>j.migala@wfdif.com.pl</w:t>
        </w:r>
      </w:hyperlink>
      <w:r w:rsidR="00A7003D">
        <w:rPr>
          <w:rFonts w:cs="Arial"/>
          <w:bCs/>
          <w:color w:val="auto"/>
          <w:sz w:val="20"/>
          <w:szCs w:val="20"/>
        </w:rPr>
        <w:t>,</w:t>
      </w:r>
      <w:r w:rsidR="00366405" w:rsidRPr="00865CA0">
        <w:rPr>
          <w:rFonts w:cs="Arial"/>
          <w:bCs/>
          <w:color w:val="auto"/>
          <w:sz w:val="20"/>
          <w:szCs w:val="20"/>
        </w:rPr>
        <w:t xml:space="preserve"> </w:t>
      </w:r>
      <w:r w:rsidR="006521C9">
        <w:rPr>
          <w:rFonts w:cs="Arial"/>
          <w:bCs/>
          <w:color w:val="auto"/>
          <w:sz w:val="20"/>
          <w:szCs w:val="20"/>
        </w:rPr>
        <w:t>kuba.macierewicz@wfdif.com.pl</w:t>
      </w:r>
      <w:r w:rsidR="00A7003D">
        <w:rPr>
          <w:rFonts w:cs="Arial"/>
          <w:bCs/>
          <w:color w:val="auto"/>
          <w:sz w:val="20"/>
          <w:szCs w:val="20"/>
        </w:rPr>
        <w:t>;</w:t>
      </w:r>
    </w:p>
    <w:p w14:paraId="519F1CA2" w14:textId="2323DD39" w:rsidR="007B6001" w:rsidRPr="00865CA0" w:rsidRDefault="007B6001" w:rsidP="009E53E3">
      <w:pPr>
        <w:numPr>
          <w:ilvl w:val="0"/>
          <w:numId w:val="71"/>
        </w:numPr>
        <w:suppressAutoHyphens w:val="0"/>
        <w:autoSpaceDE w:val="0"/>
        <w:autoSpaceDN w:val="0"/>
        <w:spacing w:line="274" w:lineRule="auto"/>
        <w:jc w:val="both"/>
        <w:rPr>
          <w:rFonts w:cs="Arial"/>
          <w:color w:val="auto"/>
          <w:sz w:val="20"/>
          <w:szCs w:val="20"/>
        </w:rPr>
      </w:pPr>
      <w:r w:rsidRPr="00865CA0">
        <w:rPr>
          <w:rFonts w:cs="Arial"/>
          <w:color w:val="auto"/>
          <w:sz w:val="20"/>
          <w:szCs w:val="20"/>
        </w:rPr>
        <w:t>brak potwierdzenia przyjęcia zgłoszenia usług wsparcia technicznego zgodnie z czasem reakcji, określonym w SLA oznacza automatyczne potwierdzenie z chwilą upływu czasu reakcji</w:t>
      </w:r>
      <w:r w:rsidR="00A7003D">
        <w:rPr>
          <w:rFonts w:cs="Arial"/>
          <w:color w:val="auto"/>
          <w:sz w:val="20"/>
          <w:szCs w:val="20"/>
        </w:rPr>
        <w:t>;</w:t>
      </w:r>
      <w:r w:rsidRPr="00865CA0">
        <w:rPr>
          <w:rFonts w:cs="Arial"/>
          <w:color w:val="auto"/>
          <w:sz w:val="20"/>
          <w:szCs w:val="20"/>
        </w:rPr>
        <w:t xml:space="preserve"> </w:t>
      </w:r>
    </w:p>
    <w:p w14:paraId="601A6378" w14:textId="77777777" w:rsidR="000174C7" w:rsidRPr="00865CA0" w:rsidRDefault="000174C7" w:rsidP="00827B9A">
      <w:pPr>
        <w:pStyle w:val="ListParagraph1"/>
        <w:numPr>
          <w:ilvl w:val="0"/>
          <w:numId w:val="71"/>
        </w:numPr>
        <w:jc w:val="both"/>
        <w:rPr>
          <w:rFonts w:cs="Arial"/>
          <w:color w:val="auto"/>
          <w:sz w:val="20"/>
          <w:szCs w:val="20"/>
        </w:rPr>
      </w:pPr>
      <w:r w:rsidRPr="00865CA0">
        <w:rPr>
          <w:rFonts w:cs="Arial"/>
          <w:color w:val="auto"/>
          <w:sz w:val="20"/>
          <w:szCs w:val="20"/>
        </w:rPr>
        <w:t xml:space="preserve">zgłoszenie będzie konsultowane i rozwiązywane zgodnie z zasadami określonymi w SLA, stanowiącym </w:t>
      </w:r>
      <w:r w:rsidR="000252B4" w:rsidRPr="00865CA0">
        <w:rPr>
          <w:rFonts w:cs="Arial"/>
          <w:color w:val="auto"/>
          <w:sz w:val="20"/>
          <w:szCs w:val="20"/>
          <w:u w:val="single"/>
        </w:rPr>
        <w:t>Z</w:t>
      </w:r>
      <w:r w:rsidRPr="00865CA0">
        <w:rPr>
          <w:rFonts w:cs="Arial"/>
          <w:color w:val="auto"/>
          <w:sz w:val="20"/>
          <w:szCs w:val="20"/>
          <w:u w:val="single"/>
        </w:rPr>
        <w:t>ałącznik nr 1</w:t>
      </w:r>
      <w:r w:rsidR="00330B40" w:rsidRPr="00865CA0">
        <w:rPr>
          <w:rFonts w:cs="Arial"/>
          <w:color w:val="auto"/>
          <w:sz w:val="20"/>
          <w:szCs w:val="20"/>
          <w:u w:val="single"/>
        </w:rPr>
        <w:t>0</w:t>
      </w:r>
      <w:r w:rsidRPr="00865CA0">
        <w:rPr>
          <w:rFonts w:cs="Arial"/>
          <w:color w:val="auto"/>
          <w:sz w:val="20"/>
          <w:szCs w:val="20"/>
          <w:u w:val="single"/>
        </w:rPr>
        <w:t xml:space="preserve"> </w:t>
      </w:r>
      <w:r w:rsidRPr="00865CA0">
        <w:rPr>
          <w:rFonts w:cs="Arial"/>
          <w:color w:val="auto"/>
          <w:sz w:val="20"/>
          <w:szCs w:val="20"/>
        </w:rPr>
        <w:t>do Umowy.</w:t>
      </w:r>
    </w:p>
    <w:p w14:paraId="6F66CCA8" w14:textId="577BA5C0" w:rsidR="00A820DA" w:rsidRPr="00035865" w:rsidRDefault="00035865" w:rsidP="00827B9A">
      <w:pPr>
        <w:pStyle w:val="Default"/>
        <w:numPr>
          <w:ilvl w:val="0"/>
          <w:numId w:val="44"/>
        </w:numPr>
        <w:spacing w:line="276" w:lineRule="auto"/>
        <w:ind w:left="357" w:hanging="357"/>
        <w:jc w:val="both"/>
        <w:rPr>
          <w:rFonts w:ascii="Arial" w:hAnsi="Arial" w:cs="Arial"/>
          <w:color w:val="auto"/>
          <w:sz w:val="20"/>
          <w:szCs w:val="20"/>
        </w:rPr>
      </w:pPr>
      <w:r w:rsidRPr="00035865">
        <w:rPr>
          <w:rFonts w:ascii="Arial" w:hAnsi="Arial" w:cs="Arial"/>
          <w:color w:val="auto"/>
          <w:sz w:val="20"/>
          <w:szCs w:val="20"/>
        </w:rPr>
        <w:t>Wykonawca zobowiązuje się do zabezpieczenia zgromadzonych danych Zamawiającego, w tym danych osobowych, zgodnie z obowiązującymi przepisami prawa w tym zakresie, w szczególności – ustawą o ochronie danych osobowych, przed nieupoważnioną ingerencją osób trzecich i zobowiązuje się do usunięcia skutków ewentualnego włamania wynikającego z błędów bezpieczeństwa Systemu, a także do usunięcia błędów bezpieczeństwa Systemu, w czasie do 8 godzin od wykrycia efektów włamania przez jedną ze stron – Wykonawcę lub Zamawiającego, który zobowiązany jest do pisemnego powiadomienia Wykonawcy drogą e-mailową o włamaniu – poprzez odtworzenie zmienionych danych z ostatniej kopii zapasowej. W każdym przypadku powierzenia Wykonawcy danych osobowych, których administratorem jest Zamawiający, Strony zawrą stosowną umowę powierzenia danych osobowych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(Dz.Urz.UE.L Nr 119, str. 1).</w:t>
      </w:r>
      <w:r w:rsidR="00A820DA" w:rsidRPr="00035865">
        <w:rPr>
          <w:rFonts w:ascii="Arial" w:hAnsi="Arial" w:cs="Arial"/>
          <w:color w:val="auto"/>
          <w:sz w:val="20"/>
          <w:szCs w:val="20"/>
        </w:rPr>
        <w:t xml:space="preserve"> </w:t>
      </w:r>
    </w:p>
    <w:p w14:paraId="55C62F9B" w14:textId="113220A2" w:rsidR="000D7D64" w:rsidRPr="00865CA0" w:rsidRDefault="000D7D64" w:rsidP="004201D1">
      <w:pPr>
        <w:pStyle w:val="Default"/>
        <w:numPr>
          <w:ilvl w:val="0"/>
          <w:numId w:val="44"/>
        </w:numPr>
        <w:spacing w:line="276" w:lineRule="auto"/>
        <w:ind w:left="426" w:hanging="426"/>
        <w:jc w:val="both"/>
        <w:rPr>
          <w:rFonts w:ascii="Arial" w:hAnsi="Arial" w:cs="Arial"/>
          <w:color w:val="auto"/>
          <w:sz w:val="20"/>
          <w:szCs w:val="20"/>
        </w:rPr>
      </w:pPr>
      <w:r w:rsidRPr="00865CA0">
        <w:rPr>
          <w:rFonts w:ascii="Arial" w:hAnsi="Arial" w:cs="Arial"/>
          <w:color w:val="auto"/>
          <w:sz w:val="20"/>
          <w:szCs w:val="20"/>
        </w:rPr>
        <w:t xml:space="preserve">Gwarancją nie są objęte przypadki braku działania Systemu lub działania Systemu niezgodnie </w:t>
      </w:r>
      <w:r w:rsidR="005F41C3">
        <w:rPr>
          <w:rFonts w:ascii="Arial" w:hAnsi="Arial" w:cs="Arial"/>
          <w:color w:val="auto"/>
          <w:sz w:val="20"/>
          <w:szCs w:val="20"/>
        </w:rPr>
        <w:t xml:space="preserve">     </w:t>
      </w:r>
      <w:r w:rsidRPr="00865CA0">
        <w:rPr>
          <w:rFonts w:ascii="Arial" w:hAnsi="Arial" w:cs="Arial"/>
          <w:color w:val="auto"/>
          <w:sz w:val="20"/>
          <w:szCs w:val="20"/>
        </w:rPr>
        <w:t>z Dokumentacją Systemu spowodowane przyczynami leżącymi po stronie Zamawiającego lub osób trzecich</w:t>
      </w:r>
      <w:r w:rsidR="00B74A8A" w:rsidRPr="00865CA0">
        <w:rPr>
          <w:rFonts w:ascii="Arial" w:hAnsi="Arial" w:cs="Arial"/>
          <w:color w:val="auto"/>
          <w:sz w:val="20"/>
          <w:szCs w:val="20"/>
        </w:rPr>
        <w:t xml:space="preserve"> (z wyłączeniem zapewnienia kompatybilności z przeglądarkami www, systemami operacyjnymi, jak wspomniano w OPZ</w:t>
      </w:r>
      <w:r w:rsidR="00081543" w:rsidRPr="00865CA0">
        <w:rPr>
          <w:rFonts w:ascii="Arial" w:hAnsi="Arial" w:cs="Arial"/>
          <w:color w:val="auto"/>
          <w:sz w:val="20"/>
          <w:szCs w:val="20"/>
        </w:rPr>
        <w:t xml:space="preserve"> </w:t>
      </w:r>
      <w:r w:rsidR="003979EC" w:rsidRPr="00865CA0">
        <w:rPr>
          <w:rFonts w:ascii="Arial" w:hAnsi="Arial" w:cs="Arial"/>
          <w:color w:val="auto"/>
          <w:sz w:val="20"/>
          <w:szCs w:val="20"/>
        </w:rPr>
        <w:t>- dla</w:t>
      </w:r>
      <w:r w:rsidR="00081543" w:rsidRPr="00865CA0">
        <w:rPr>
          <w:rFonts w:ascii="Arial" w:hAnsi="Arial" w:cs="Arial"/>
          <w:color w:val="auto"/>
          <w:sz w:val="20"/>
          <w:szCs w:val="20"/>
        </w:rPr>
        <w:t xml:space="preserve"> zapewnienia </w:t>
      </w:r>
      <w:r w:rsidR="00684C5E" w:rsidRPr="00865CA0">
        <w:rPr>
          <w:rFonts w:ascii="Arial" w:hAnsi="Arial" w:cs="Arial"/>
          <w:color w:val="auto"/>
          <w:sz w:val="20"/>
          <w:szCs w:val="20"/>
        </w:rPr>
        <w:t>kompatybilności</w:t>
      </w:r>
      <w:r w:rsidR="00081543" w:rsidRPr="00865CA0">
        <w:rPr>
          <w:rFonts w:ascii="Arial" w:hAnsi="Arial" w:cs="Arial"/>
          <w:color w:val="auto"/>
          <w:sz w:val="20"/>
          <w:szCs w:val="20"/>
        </w:rPr>
        <w:t xml:space="preserve"> system</w:t>
      </w:r>
      <w:r w:rsidR="003979EC" w:rsidRPr="00865CA0">
        <w:rPr>
          <w:rFonts w:ascii="Arial" w:hAnsi="Arial" w:cs="Arial"/>
          <w:color w:val="auto"/>
          <w:sz w:val="20"/>
          <w:szCs w:val="20"/>
        </w:rPr>
        <w:t>u i utrzymania jego aktualności</w:t>
      </w:r>
      <w:r w:rsidR="00081543" w:rsidRPr="00865CA0">
        <w:rPr>
          <w:rFonts w:ascii="Arial" w:hAnsi="Arial" w:cs="Arial"/>
          <w:color w:val="auto"/>
          <w:sz w:val="20"/>
          <w:szCs w:val="20"/>
        </w:rPr>
        <w:t xml:space="preserve"> wraz z postępem technologicznym</w:t>
      </w:r>
      <w:r w:rsidR="00B74A8A" w:rsidRPr="00865CA0">
        <w:rPr>
          <w:rFonts w:ascii="Arial" w:hAnsi="Arial" w:cs="Arial"/>
          <w:color w:val="auto"/>
          <w:sz w:val="20"/>
          <w:szCs w:val="20"/>
        </w:rPr>
        <w:t>)</w:t>
      </w:r>
      <w:r w:rsidRPr="00865CA0">
        <w:rPr>
          <w:rFonts w:ascii="Arial" w:hAnsi="Arial" w:cs="Arial"/>
          <w:color w:val="auto"/>
          <w:sz w:val="20"/>
          <w:szCs w:val="20"/>
        </w:rPr>
        <w:t xml:space="preserve">, za których działania lub zaniechania Wykonawca nie ponosi odpowiedzialności, w tym spowodowane: brakiem działania lub nieprawidłowym działaniem infrastruktury, na której działa System, chyba że infrastrukturę taką zapewnia, zgodnie z Umową, Wykonawca; brakiem działania lub nieprawidłowym działaniem urządzeń lub aplikacji (innych niż oprogramowanie współtworzące System), za pośrednictwem których użytkownicy końcowy uzyskują dostęp do treści; brakiem działania lub nieprawidłowym działaniem oprogramowania osób trzecich (innego niż oprogramowanie współtworzące System), z którym zintegrowany jest, zgodnie z Umową, System; korzystaniem z Systemu niezgodnie </w:t>
      </w:r>
      <w:r w:rsidR="005F41C3">
        <w:rPr>
          <w:rFonts w:ascii="Arial" w:hAnsi="Arial" w:cs="Arial"/>
          <w:color w:val="auto"/>
          <w:sz w:val="20"/>
          <w:szCs w:val="20"/>
        </w:rPr>
        <w:t xml:space="preserve">        </w:t>
      </w:r>
      <w:r w:rsidRPr="00865CA0">
        <w:rPr>
          <w:rFonts w:ascii="Arial" w:hAnsi="Arial" w:cs="Arial"/>
          <w:color w:val="auto"/>
          <w:sz w:val="20"/>
          <w:szCs w:val="20"/>
        </w:rPr>
        <w:t>z Umową lub Dokumentacją Systemu; działaniem lub zaniechaniem operatora jakiejkolwiek platformy, dla której Wykonawca dostarcza, zgodnie z Umową, aplikację mobilną lub telewizyjną</w:t>
      </w:r>
      <w:r w:rsidR="00AD0DAD" w:rsidRPr="00865CA0">
        <w:rPr>
          <w:rFonts w:ascii="Arial" w:hAnsi="Arial" w:cs="Arial"/>
          <w:color w:val="auto"/>
          <w:sz w:val="20"/>
          <w:szCs w:val="20"/>
        </w:rPr>
        <w:t>.</w:t>
      </w:r>
    </w:p>
    <w:p w14:paraId="2F1D40C6" w14:textId="77777777" w:rsidR="003979EC" w:rsidRDefault="00A820DA" w:rsidP="004201D1">
      <w:pPr>
        <w:pStyle w:val="Default"/>
        <w:numPr>
          <w:ilvl w:val="0"/>
          <w:numId w:val="44"/>
        </w:numPr>
        <w:spacing w:line="276" w:lineRule="auto"/>
        <w:ind w:left="426" w:hanging="426"/>
        <w:jc w:val="both"/>
        <w:rPr>
          <w:rFonts w:ascii="Arial" w:hAnsi="Arial" w:cs="Arial"/>
          <w:color w:val="auto"/>
          <w:sz w:val="20"/>
          <w:szCs w:val="20"/>
        </w:rPr>
      </w:pPr>
      <w:r w:rsidRPr="00865CA0">
        <w:rPr>
          <w:rFonts w:ascii="Arial" w:hAnsi="Arial" w:cs="Arial"/>
          <w:color w:val="auto"/>
          <w:sz w:val="20"/>
          <w:szCs w:val="20"/>
        </w:rPr>
        <w:t>Ingerencja Zamawiającego w System wykraczająca poza warunki Umowy powoduje utratę uprawnień z tytułu gwarancji</w:t>
      </w:r>
      <w:r w:rsidR="000756C1" w:rsidRPr="00865CA0">
        <w:rPr>
          <w:rFonts w:ascii="Arial" w:hAnsi="Arial" w:cs="Arial"/>
          <w:color w:val="auto"/>
          <w:sz w:val="20"/>
          <w:szCs w:val="20"/>
        </w:rPr>
        <w:t>, przy czym nie dotyczy to przypadków wykonywania przez Zamawiającego uprawnień licencyjnych, jak rozwijania Systemu w okresie gwarancji, związanego z opracowywaniem nakładek, nowych wersji itp. przez inne podmioty niż Wykonawca</w:t>
      </w:r>
      <w:r w:rsidR="007032E0" w:rsidRPr="00865CA0">
        <w:rPr>
          <w:rFonts w:ascii="Arial" w:hAnsi="Arial" w:cs="Arial"/>
          <w:color w:val="auto"/>
          <w:sz w:val="20"/>
          <w:szCs w:val="20"/>
        </w:rPr>
        <w:t>.</w:t>
      </w:r>
    </w:p>
    <w:p w14:paraId="104AC240" w14:textId="27C15C3D" w:rsidR="00A820DA" w:rsidRPr="00865CA0" w:rsidRDefault="00C66CE8" w:rsidP="00865CA0">
      <w:pPr>
        <w:pStyle w:val="Default"/>
        <w:numPr>
          <w:ilvl w:val="0"/>
          <w:numId w:val="44"/>
        </w:numPr>
        <w:spacing w:line="276" w:lineRule="auto"/>
        <w:ind w:left="426" w:hanging="426"/>
        <w:jc w:val="both"/>
        <w:rPr>
          <w:rFonts w:ascii="Arial" w:hAnsi="Arial" w:cs="Arial"/>
          <w:color w:val="auto"/>
          <w:sz w:val="20"/>
          <w:szCs w:val="20"/>
        </w:rPr>
      </w:pPr>
      <w:r w:rsidRPr="00865CA0">
        <w:rPr>
          <w:rFonts w:ascii="Arial" w:hAnsi="Arial" w:cs="Arial"/>
          <w:color w:val="auto"/>
          <w:sz w:val="20"/>
          <w:szCs w:val="20"/>
        </w:rPr>
        <w:t xml:space="preserve">Jeśli w trakcie trwania gwarancji zaistnieje potrzeba modyfikacji </w:t>
      </w:r>
      <w:r w:rsidR="00A62D49" w:rsidRPr="00865CA0">
        <w:rPr>
          <w:rFonts w:ascii="Arial" w:hAnsi="Arial" w:cs="Arial"/>
          <w:color w:val="auto"/>
          <w:sz w:val="20"/>
          <w:szCs w:val="20"/>
        </w:rPr>
        <w:t>Systemu</w:t>
      </w:r>
      <w:r w:rsidRPr="00865CA0">
        <w:rPr>
          <w:rFonts w:ascii="Arial" w:hAnsi="Arial" w:cs="Arial"/>
          <w:color w:val="auto"/>
          <w:sz w:val="20"/>
          <w:szCs w:val="20"/>
        </w:rPr>
        <w:t xml:space="preserve">, </w:t>
      </w:r>
      <w:r w:rsidR="00226688" w:rsidRPr="00865CA0">
        <w:rPr>
          <w:rFonts w:ascii="Arial" w:hAnsi="Arial" w:cs="Arial"/>
          <w:color w:val="auto"/>
          <w:sz w:val="20"/>
          <w:szCs w:val="20"/>
        </w:rPr>
        <w:t xml:space="preserve">Zamawiającemu przysługuje, bez dodatkowych opłat, 30 dni prac inżynierskich do wykorzystania rocznie. </w:t>
      </w:r>
      <w:r w:rsidRPr="00865CA0">
        <w:rPr>
          <w:rFonts w:ascii="Arial" w:hAnsi="Arial" w:cs="Arial"/>
          <w:color w:val="auto"/>
          <w:sz w:val="20"/>
          <w:szCs w:val="20"/>
        </w:rPr>
        <w:t xml:space="preserve">Zamawiający zgłosi </w:t>
      </w:r>
      <w:r w:rsidR="00226688" w:rsidRPr="00865CA0">
        <w:rPr>
          <w:rFonts w:ascii="Arial" w:hAnsi="Arial" w:cs="Arial"/>
          <w:color w:val="auto"/>
          <w:sz w:val="20"/>
          <w:szCs w:val="20"/>
        </w:rPr>
        <w:t>W</w:t>
      </w:r>
      <w:r w:rsidRPr="00865CA0">
        <w:rPr>
          <w:rFonts w:ascii="Arial" w:hAnsi="Arial" w:cs="Arial"/>
          <w:color w:val="auto"/>
          <w:sz w:val="20"/>
          <w:szCs w:val="20"/>
        </w:rPr>
        <w:t xml:space="preserve">ykonawcy specyfikację zmian do </w:t>
      </w:r>
      <w:r w:rsidR="00226688" w:rsidRPr="00865CA0">
        <w:rPr>
          <w:rFonts w:ascii="Arial" w:hAnsi="Arial" w:cs="Arial"/>
          <w:color w:val="auto"/>
          <w:sz w:val="20"/>
          <w:szCs w:val="20"/>
        </w:rPr>
        <w:t>realizacji</w:t>
      </w:r>
      <w:r w:rsidRPr="00865CA0">
        <w:rPr>
          <w:rFonts w:ascii="Arial" w:hAnsi="Arial" w:cs="Arial"/>
          <w:color w:val="auto"/>
          <w:sz w:val="20"/>
          <w:szCs w:val="20"/>
        </w:rPr>
        <w:t xml:space="preserve">. Wykonawca przedstawi Zamawiającemu </w:t>
      </w:r>
      <w:r w:rsidR="005F41C3">
        <w:rPr>
          <w:rFonts w:ascii="Arial" w:hAnsi="Arial" w:cs="Arial"/>
          <w:color w:val="auto"/>
          <w:sz w:val="20"/>
          <w:szCs w:val="20"/>
        </w:rPr>
        <w:t xml:space="preserve">w tym zakresie </w:t>
      </w:r>
      <w:r w:rsidRPr="00865CA0">
        <w:rPr>
          <w:rFonts w:ascii="Arial" w:hAnsi="Arial" w:cs="Arial"/>
          <w:color w:val="auto"/>
          <w:sz w:val="20"/>
          <w:szCs w:val="20"/>
        </w:rPr>
        <w:t xml:space="preserve">stosowną szczegółową informację wraz z </w:t>
      </w:r>
      <w:r w:rsidR="00226688" w:rsidRPr="00865CA0">
        <w:rPr>
          <w:rFonts w:ascii="Arial" w:hAnsi="Arial" w:cs="Arial"/>
          <w:color w:val="auto"/>
          <w:sz w:val="20"/>
          <w:szCs w:val="20"/>
        </w:rPr>
        <w:t>czasochłonnością</w:t>
      </w:r>
      <w:r w:rsidR="005F41C3">
        <w:rPr>
          <w:rFonts w:ascii="Arial" w:hAnsi="Arial" w:cs="Arial"/>
          <w:color w:val="auto"/>
          <w:sz w:val="20"/>
          <w:szCs w:val="20"/>
        </w:rPr>
        <w:t xml:space="preserve"> wykonania zmian</w:t>
      </w:r>
      <w:r w:rsidRPr="00865CA0">
        <w:rPr>
          <w:rFonts w:ascii="Arial" w:hAnsi="Arial" w:cs="Arial"/>
          <w:color w:val="auto"/>
          <w:sz w:val="20"/>
          <w:szCs w:val="20"/>
        </w:rPr>
        <w:t>.</w:t>
      </w:r>
      <w:r w:rsidR="008C39E5" w:rsidRPr="00865CA0">
        <w:rPr>
          <w:rFonts w:ascii="Arial" w:hAnsi="Arial" w:cs="Arial"/>
          <w:color w:val="auto"/>
          <w:sz w:val="20"/>
          <w:szCs w:val="20"/>
        </w:rPr>
        <w:t xml:space="preserve"> </w:t>
      </w:r>
      <w:r w:rsidR="00226688" w:rsidRPr="00865CA0">
        <w:rPr>
          <w:rFonts w:ascii="Arial" w:hAnsi="Arial" w:cs="Arial"/>
          <w:color w:val="auto"/>
          <w:sz w:val="20"/>
          <w:szCs w:val="20"/>
        </w:rPr>
        <w:t xml:space="preserve">Odpowiedź </w:t>
      </w:r>
      <w:r w:rsidR="008C39E5" w:rsidRPr="00865CA0">
        <w:rPr>
          <w:rFonts w:ascii="Arial" w:hAnsi="Arial" w:cs="Arial"/>
          <w:color w:val="auto"/>
          <w:sz w:val="20"/>
          <w:szCs w:val="20"/>
        </w:rPr>
        <w:t>musi zawierać termin realizacji</w:t>
      </w:r>
      <w:r w:rsidR="00226688" w:rsidRPr="00865CA0">
        <w:rPr>
          <w:rFonts w:ascii="Arial" w:hAnsi="Arial" w:cs="Arial"/>
          <w:color w:val="auto"/>
          <w:sz w:val="20"/>
          <w:szCs w:val="20"/>
        </w:rPr>
        <w:t xml:space="preserve">. </w:t>
      </w:r>
      <w:r w:rsidR="00D726D9" w:rsidRPr="00865CA0">
        <w:rPr>
          <w:rFonts w:ascii="Arial" w:hAnsi="Arial" w:cs="Arial"/>
          <w:color w:val="auto"/>
          <w:sz w:val="20"/>
          <w:szCs w:val="20"/>
        </w:rPr>
        <w:t xml:space="preserve">Jeżeli Zamawiający </w:t>
      </w:r>
      <w:r w:rsidR="0086169F" w:rsidRPr="00865CA0">
        <w:rPr>
          <w:rFonts w:ascii="Arial" w:hAnsi="Arial" w:cs="Arial"/>
          <w:color w:val="auto"/>
          <w:sz w:val="20"/>
          <w:szCs w:val="20"/>
        </w:rPr>
        <w:t>za</w:t>
      </w:r>
      <w:r w:rsidR="00D726D9" w:rsidRPr="00865CA0">
        <w:rPr>
          <w:rFonts w:ascii="Arial" w:hAnsi="Arial" w:cs="Arial"/>
          <w:color w:val="auto"/>
          <w:sz w:val="20"/>
          <w:szCs w:val="20"/>
        </w:rPr>
        <w:t xml:space="preserve">akceptuje Warunki Zamówienia, prześle Wykonawcy Potwierdzenie Zamówienia, po czym Wykonawca przystąpi niezwłocznie do wykonania zamówienia. </w:t>
      </w:r>
      <w:r w:rsidR="00EA0B09" w:rsidRPr="00865CA0">
        <w:rPr>
          <w:rFonts w:ascii="Arial" w:hAnsi="Arial" w:cs="Arial"/>
          <w:color w:val="auto"/>
          <w:sz w:val="20"/>
          <w:szCs w:val="20"/>
        </w:rPr>
        <w:t xml:space="preserve">Przy wdrażaniu modyfikacji </w:t>
      </w:r>
      <w:r w:rsidR="005F41C3">
        <w:rPr>
          <w:rFonts w:ascii="Arial" w:hAnsi="Arial" w:cs="Arial"/>
          <w:color w:val="auto"/>
          <w:sz w:val="20"/>
          <w:szCs w:val="20"/>
        </w:rPr>
        <w:t>S</w:t>
      </w:r>
      <w:r w:rsidR="00EA0B09" w:rsidRPr="00865CA0">
        <w:rPr>
          <w:rFonts w:ascii="Arial" w:hAnsi="Arial" w:cs="Arial"/>
          <w:color w:val="auto"/>
          <w:sz w:val="20"/>
          <w:szCs w:val="20"/>
        </w:rPr>
        <w:t xml:space="preserve">ystemu, Wykonawca zobowiązuje się do przeprowadzenia instalacji, konfiguracji, testów i diagnostyki </w:t>
      </w:r>
      <w:r w:rsidR="005F41C3">
        <w:rPr>
          <w:rFonts w:ascii="Arial" w:hAnsi="Arial" w:cs="Arial"/>
          <w:color w:val="auto"/>
          <w:sz w:val="20"/>
          <w:szCs w:val="20"/>
        </w:rPr>
        <w:t xml:space="preserve">       </w:t>
      </w:r>
      <w:r w:rsidR="00EA0B09" w:rsidRPr="00865CA0">
        <w:rPr>
          <w:rFonts w:ascii="Arial" w:hAnsi="Arial" w:cs="Arial"/>
          <w:color w:val="auto"/>
          <w:sz w:val="20"/>
          <w:szCs w:val="20"/>
        </w:rPr>
        <w:t>w taki sposób, aby możliwie w najmniejszym stopniu zakłócić normalne funkcjonowanie systemu informatycznego wykorzystywanego przez Zamawiającego.</w:t>
      </w:r>
      <w:r w:rsidR="00B207A5" w:rsidRPr="00865CA0">
        <w:rPr>
          <w:rFonts w:ascii="Times New Roman" w:eastAsia="ヒラギノ角ゴ Pro W3" w:hAnsi="Times New Roman" w:cs="Times New Roman"/>
          <w:color w:val="auto"/>
          <w:sz w:val="20"/>
          <w:szCs w:val="20"/>
          <w:lang w:eastAsia="en-US"/>
        </w:rPr>
        <w:t xml:space="preserve"> </w:t>
      </w:r>
      <w:r w:rsidR="00B207A5" w:rsidRPr="00865CA0">
        <w:rPr>
          <w:rFonts w:ascii="Arial" w:hAnsi="Arial" w:cs="Arial"/>
          <w:color w:val="auto"/>
          <w:sz w:val="20"/>
          <w:szCs w:val="20"/>
        </w:rPr>
        <w:t xml:space="preserve">Odbiór prac nastąpi poprzez podpisanie przez Zamawiającego Protokołu Odbioru i przekazanie go Wykonawcy w zwykłej formie pisemnej. Odbiór skutkuje udzieleniem Zamawiającemu przez Wykonawcę Licencji zgodnie z postanowieniami Umowy. </w:t>
      </w:r>
      <w:r w:rsidR="00EA0B09" w:rsidRPr="00865CA0">
        <w:rPr>
          <w:rFonts w:ascii="Arial" w:hAnsi="Arial" w:cs="Arial"/>
          <w:color w:val="auto"/>
          <w:sz w:val="20"/>
          <w:szCs w:val="20"/>
        </w:rPr>
        <w:t xml:space="preserve"> </w:t>
      </w:r>
      <w:r w:rsidR="00D726D9" w:rsidRPr="00865CA0">
        <w:rPr>
          <w:rFonts w:ascii="Arial" w:hAnsi="Arial" w:cs="Arial"/>
          <w:color w:val="auto"/>
          <w:sz w:val="20"/>
          <w:szCs w:val="20"/>
        </w:rPr>
        <w:t>Wynagrodzenie</w:t>
      </w:r>
      <w:r w:rsidR="00773DDF" w:rsidRPr="00865CA0">
        <w:rPr>
          <w:rFonts w:ascii="Arial" w:hAnsi="Arial" w:cs="Arial"/>
          <w:color w:val="auto"/>
          <w:sz w:val="20"/>
          <w:szCs w:val="20"/>
        </w:rPr>
        <w:t xml:space="preserve"> </w:t>
      </w:r>
      <w:r w:rsidR="00795F3D" w:rsidRPr="00865CA0">
        <w:rPr>
          <w:rFonts w:ascii="Arial" w:hAnsi="Arial" w:cs="Arial"/>
          <w:color w:val="auto"/>
          <w:sz w:val="20"/>
          <w:szCs w:val="20"/>
        </w:rPr>
        <w:t xml:space="preserve">opisane w </w:t>
      </w:r>
      <w:r w:rsidR="005F41C3">
        <w:rPr>
          <w:rFonts w:ascii="Arial" w:hAnsi="Arial" w:cs="Arial"/>
          <w:color w:val="auto"/>
          <w:sz w:val="20"/>
          <w:szCs w:val="20"/>
        </w:rPr>
        <w:t>§</w:t>
      </w:r>
      <w:r w:rsidR="00795F3D" w:rsidRPr="00865CA0">
        <w:rPr>
          <w:rFonts w:ascii="Arial" w:hAnsi="Arial" w:cs="Arial"/>
          <w:color w:val="auto"/>
          <w:sz w:val="20"/>
          <w:szCs w:val="20"/>
        </w:rPr>
        <w:t xml:space="preserve"> 4 </w:t>
      </w:r>
      <w:r w:rsidR="00D726D9" w:rsidRPr="00865CA0">
        <w:rPr>
          <w:rFonts w:ascii="Arial" w:hAnsi="Arial" w:cs="Arial"/>
          <w:color w:val="auto"/>
          <w:sz w:val="20"/>
          <w:szCs w:val="20"/>
        </w:rPr>
        <w:t xml:space="preserve"> </w:t>
      </w:r>
      <w:r w:rsidR="00795F3D" w:rsidRPr="00865CA0">
        <w:rPr>
          <w:rFonts w:ascii="Arial" w:hAnsi="Arial" w:cs="Arial"/>
          <w:color w:val="auto"/>
          <w:sz w:val="20"/>
          <w:szCs w:val="20"/>
        </w:rPr>
        <w:t xml:space="preserve"> niniejszej </w:t>
      </w:r>
      <w:r w:rsidR="005F41C3">
        <w:rPr>
          <w:rFonts w:ascii="Arial" w:hAnsi="Arial" w:cs="Arial"/>
          <w:color w:val="auto"/>
          <w:sz w:val="20"/>
          <w:szCs w:val="20"/>
        </w:rPr>
        <w:t>U</w:t>
      </w:r>
      <w:r w:rsidR="00795F3D" w:rsidRPr="00865CA0">
        <w:rPr>
          <w:rFonts w:ascii="Arial" w:hAnsi="Arial" w:cs="Arial"/>
          <w:color w:val="auto"/>
          <w:sz w:val="20"/>
          <w:szCs w:val="20"/>
        </w:rPr>
        <w:t xml:space="preserve">mowy </w:t>
      </w:r>
      <w:r w:rsidR="00D726D9" w:rsidRPr="00865CA0">
        <w:rPr>
          <w:rFonts w:ascii="Arial" w:hAnsi="Arial" w:cs="Arial"/>
          <w:color w:val="auto"/>
          <w:sz w:val="20"/>
          <w:szCs w:val="20"/>
        </w:rPr>
        <w:t xml:space="preserve">stanowi całość wynagrodzenia należnego Wykonawcy z tytułu </w:t>
      </w:r>
      <w:r w:rsidR="00773DDF" w:rsidRPr="00865CA0">
        <w:rPr>
          <w:rFonts w:ascii="Arial" w:hAnsi="Arial" w:cs="Arial"/>
          <w:color w:val="auto"/>
          <w:sz w:val="20"/>
          <w:szCs w:val="20"/>
        </w:rPr>
        <w:t xml:space="preserve">wszystkich </w:t>
      </w:r>
      <w:r w:rsidR="00D726D9" w:rsidRPr="00865CA0">
        <w:rPr>
          <w:rFonts w:ascii="Arial" w:hAnsi="Arial" w:cs="Arial"/>
          <w:color w:val="auto"/>
          <w:sz w:val="20"/>
          <w:szCs w:val="20"/>
        </w:rPr>
        <w:t xml:space="preserve">zrealizowanych prac w ramach Wykonania i Wdrożenia Produktu, udzielenia Gwarancji oraz z tytułu udzielenia Zamawiającemu licencji zgodnie z postanowieniami niniejszej </w:t>
      </w:r>
      <w:r w:rsidR="00E96AC1">
        <w:rPr>
          <w:rFonts w:ascii="Arial" w:hAnsi="Arial" w:cs="Arial"/>
          <w:color w:val="auto"/>
          <w:sz w:val="20"/>
          <w:szCs w:val="20"/>
        </w:rPr>
        <w:t>U</w:t>
      </w:r>
      <w:r w:rsidR="00D726D9" w:rsidRPr="00865CA0">
        <w:rPr>
          <w:rFonts w:ascii="Arial" w:hAnsi="Arial" w:cs="Arial"/>
          <w:color w:val="auto"/>
          <w:sz w:val="20"/>
          <w:szCs w:val="20"/>
        </w:rPr>
        <w:t>mowy.</w:t>
      </w:r>
      <w:r w:rsidR="009C0D78" w:rsidRPr="00865CA0">
        <w:rPr>
          <w:rFonts w:ascii="Arial" w:hAnsi="Arial" w:cs="Arial"/>
          <w:color w:val="auto"/>
          <w:sz w:val="20"/>
          <w:szCs w:val="20"/>
        </w:rPr>
        <w:t xml:space="preserve"> </w:t>
      </w:r>
      <w:r w:rsidR="00795F3D" w:rsidRPr="00865CA0">
        <w:rPr>
          <w:rFonts w:ascii="Arial" w:hAnsi="Arial" w:cs="Arial"/>
          <w:color w:val="auto"/>
          <w:sz w:val="20"/>
          <w:szCs w:val="20"/>
        </w:rPr>
        <w:t>Strony zgodnie potwierdzają, że niewykorzystane w danym roku dni na prace rozwojowe przechodzą na kolejny rok.</w:t>
      </w:r>
      <w:r w:rsidR="00A62D49" w:rsidRPr="00865CA0">
        <w:rPr>
          <w:rFonts w:ascii="Arial" w:hAnsi="Arial" w:cs="Arial"/>
          <w:color w:val="auto"/>
          <w:sz w:val="20"/>
          <w:szCs w:val="20"/>
        </w:rPr>
        <w:t xml:space="preserve"> Niezależnie od postanowień zawartych w niniejszym ustępie modyfikacje lub prace rozwojowe Systemu mogą być wykonane także przez inny podmiot według wyboru Zamawiającego bez uszczerbku dla uprawnień </w:t>
      </w:r>
      <w:r w:rsidR="00395D1D" w:rsidRPr="00865CA0">
        <w:rPr>
          <w:rFonts w:ascii="Arial" w:hAnsi="Arial" w:cs="Arial"/>
          <w:color w:val="auto"/>
          <w:sz w:val="20"/>
          <w:szCs w:val="20"/>
        </w:rPr>
        <w:t xml:space="preserve">Zamawiającego określonych na podstawie Umowy, w tym uprawnień </w:t>
      </w:r>
      <w:r w:rsidR="00A62D49" w:rsidRPr="00865CA0">
        <w:rPr>
          <w:rFonts w:ascii="Arial" w:hAnsi="Arial" w:cs="Arial"/>
          <w:color w:val="auto"/>
          <w:sz w:val="20"/>
          <w:szCs w:val="20"/>
        </w:rPr>
        <w:t>gwarancyjnych.</w:t>
      </w:r>
      <w:r w:rsidR="007032E0" w:rsidRPr="00865CA0">
        <w:rPr>
          <w:rFonts w:ascii="Arial" w:hAnsi="Arial" w:cs="Arial"/>
          <w:color w:val="auto"/>
          <w:sz w:val="20"/>
          <w:szCs w:val="20"/>
        </w:rPr>
        <w:t xml:space="preserve"> W okresie gwarancyjnym Wykonawca zobowiązany jest do współpracy z Zamawiającym </w:t>
      </w:r>
      <w:r w:rsidR="00FB5107">
        <w:rPr>
          <w:rFonts w:ascii="Arial" w:hAnsi="Arial" w:cs="Arial"/>
          <w:color w:val="auto"/>
          <w:sz w:val="20"/>
          <w:szCs w:val="20"/>
        </w:rPr>
        <w:t xml:space="preserve">             </w:t>
      </w:r>
      <w:r w:rsidR="007032E0" w:rsidRPr="00865CA0">
        <w:rPr>
          <w:rFonts w:ascii="Arial" w:hAnsi="Arial" w:cs="Arial"/>
          <w:color w:val="auto"/>
          <w:sz w:val="20"/>
          <w:szCs w:val="20"/>
        </w:rPr>
        <w:t>w zakresie modyfikacji lub prac rozwojowych, o których mowa w zdaniu poprzedzającym.</w:t>
      </w:r>
    </w:p>
    <w:p w14:paraId="1F0ACE52" w14:textId="77777777" w:rsidR="00D65E8D" w:rsidRPr="00E85A40" w:rsidRDefault="00A820DA" w:rsidP="0088363E">
      <w:pPr>
        <w:pStyle w:val="Podparagraf"/>
        <w:spacing w:before="240" w:after="0"/>
        <w:rPr>
          <w:rFonts w:cs="Arial"/>
          <w:sz w:val="20"/>
          <w:szCs w:val="20"/>
        </w:rPr>
      </w:pPr>
      <w:r w:rsidRPr="00E85A40">
        <w:rPr>
          <w:rFonts w:cs="Arial"/>
          <w:sz w:val="20"/>
          <w:szCs w:val="20"/>
        </w:rPr>
        <w:t>§ 1</w:t>
      </w:r>
      <w:r w:rsidR="009520C7" w:rsidRPr="00E85A40">
        <w:rPr>
          <w:rFonts w:cs="Arial"/>
          <w:sz w:val="20"/>
          <w:szCs w:val="20"/>
        </w:rPr>
        <w:t>2</w:t>
      </w:r>
      <w:r w:rsidR="00D65E8D" w:rsidRPr="00E85A40">
        <w:rPr>
          <w:rFonts w:cs="Arial"/>
          <w:sz w:val="20"/>
          <w:szCs w:val="20"/>
        </w:rPr>
        <w:t>.</w:t>
      </w:r>
    </w:p>
    <w:p w14:paraId="7C99D4AF" w14:textId="77777777" w:rsidR="00741AF0" w:rsidRPr="00E85A40" w:rsidRDefault="00741AF0" w:rsidP="0088363E">
      <w:pPr>
        <w:pStyle w:val="Podparagraf"/>
        <w:rPr>
          <w:rFonts w:cs="Arial"/>
          <w:sz w:val="20"/>
          <w:szCs w:val="20"/>
        </w:rPr>
      </w:pPr>
      <w:r w:rsidRPr="00E85A40">
        <w:rPr>
          <w:rFonts w:cs="Arial"/>
          <w:sz w:val="20"/>
          <w:szCs w:val="20"/>
        </w:rPr>
        <w:t>Prawa i obowiązki Stron</w:t>
      </w:r>
    </w:p>
    <w:p w14:paraId="348146EB" w14:textId="77777777" w:rsidR="00741AF0" w:rsidRPr="00E85A40" w:rsidRDefault="00741AF0" w:rsidP="00827B9A">
      <w:pPr>
        <w:pStyle w:val="ListParagraph1"/>
        <w:numPr>
          <w:ilvl w:val="0"/>
          <w:numId w:val="16"/>
        </w:numPr>
        <w:ind w:left="357" w:hanging="357"/>
        <w:jc w:val="both"/>
        <w:rPr>
          <w:rFonts w:cs="Arial"/>
          <w:sz w:val="20"/>
          <w:szCs w:val="20"/>
        </w:rPr>
      </w:pPr>
      <w:r w:rsidRPr="00E85A40">
        <w:rPr>
          <w:rFonts w:cs="Arial"/>
          <w:sz w:val="20"/>
          <w:szCs w:val="20"/>
        </w:rPr>
        <w:t>Żadna ze Stron nie będzie odpowiedzialna względem drugiej Strony w przypadku, gdy do niewykonania zobowiązań Strony dojdzie z powodu wystąpienia zdarzeń spowodowanych działaniem siły wyższej – rozumianej jako zdarzenie zewnętrzne, nadzwyczajne i niemożliwe do przewidzenia, ani zapobieżenia mu nawet przy dołożeniu należytej staranności.</w:t>
      </w:r>
    </w:p>
    <w:p w14:paraId="5E8A7D43" w14:textId="246143BF" w:rsidR="00741AF0" w:rsidRPr="00E85A40" w:rsidRDefault="006231FE" w:rsidP="006231FE">
      <w:pPr>
        <w:pStyle w:val="ListParagraph1"/>
        <w:numPr>
          <w:ilvl w:val="0"/>
          <w:numId w:val="16"/>
        </w:numPr>
        <w:jc w:val="both"/>
        <w:rPr>
          <w:rFonts w:cs="Arial"/>
          <w:sz w:val="20"/>
          <w:szCs w:val="20"/>
        </w:rPr>
      </w:pPr>
      <w:r w:rsidRPr="006231FE">
        <w:rPr>
          <w:rFonts w:cs="Arial"/>
          <w:sz w:val="20"/>
          <w:szCs w:val="20"/>
        </w:rPr>
        <w:t>W przypadku wystąpienia okoliczności siły wyższej, uniemożliwiających Wykonawcy wykonanie i wdrożenie Systemu bądź jego części, Zamawiający jest uprawniony do rozwiązania Umowy ze skutkiem natychmiastowym i powierzenia wykonania przedmiotu Zamówienia innemu podmiotowi na swój koszt. W takim przypadku Wykonawca zachowuje prawo do wynagrodzenia za wykonaną część przedmiotu Zamówienia, jednakże nie ma prawa do jakiegokolwiek odszkodowania z tytułu rozwią</w:t>
      </w:r>
      <w:r>
        <w:rPr>
          <w:rFonts w:cs="Arial"/>
          <w:sz w:val="20"/>
          <w:szCs w:val="20"/>
        </w:rPr>
        <w:t>zania Umowy przez Zamawiającego</w:t>
      </w:r>
      <w:r w:rsidR="00741AF0" w:rsidRPr="00E85A40">
        <w:rPr>
          <w:rFonts w:cs="Arial"/>
          <w:sz w:val="20"/>
          <w:szCs w:val="20"/>
        </w:rPr>
        <w:t>.</w:t>
      </w:r>
    </w:p>
    <w:p w14:paraId="01F44FA8" w14:textId="77777777" w:rsidR="00741AF0" w:rsidRPr="00E85A40" w:rsidRDefault="00741AF0" w:rsidP="00827B9A">
      <w:pPr>
        <w:pStyle w:val="ListParagraph1"/>
        <w:numPr>
          <w:ilvl w:val="0"/>
          <w:numId w:val="16"/>
        </w:numPr>
        <w:ind w:left="357" w:hanging="357"/>
        <w:jc w:val="both"/>
        <w:rPr>
          <w:rFonts w:cs="Arial"/>
          <w:sz w:val="20"/>
          <w:szCs w:val="20"/>
        </w:rPr>
      </w:pPr>
      <w:r w:rsidRPr="00E85A40">
        <w:rPr>
          <w:rFonts w:cs="Arial"/>
          <w:sz w:val="20"/>
          <w:szCs w:val="20"/>
        </w:rPr>
        <w:t>Strony są zobowiązane natychmiast wzajemnie informować się o niemożliwości wykonania Umowy na skutek działania siły wyższej.</w:t>
      </w:r>
    </w:p>
    <w:p w14:paraId="14A08B1E" w14:textId="77777777" w:rsidR="00741AF0" w:rsidRPr="00E85A40" w:rsidRDefault="00BE418A" w:rsidP="00827B9A">
      <w:pPr>
        <w:pStyle w:val="ListParagraph1"/>
        <w:numPr>
          <w:ilvl w:val="0"/>
          <w:numId w:val="16"/>
        </w:numPr>
        <w:ind w:left="357" w:hanging="357"/>
        <w:jc w:val="both"/>
        <w:rPr>
          <w:rFonts w:cs="Arial"/>
          <w:sz w:val="20"/>
          <w:szCs w:val="20"/>
        </w:rPr>
      </w:pPr>
      <w:r w:rsidRPr="00E85A40">
        <w:rPr>
          <w:rFonts w:cs="Arial"/>
          <w:sz w:val="20"/>
          <w:szCs w:val="20"/>
        </w:rPr>
        <w:t>Wykonawca</w:t>
      </w:r>
      <w:r w:rsidR="00741AF0" w:rsidRPr="00E85A40">
        <w:rPr>
          <w:rFonts w:cs="Arial"/>
          <w:sz w:val="20"/>
          <w:szCs w:val="20"/>
        </w:rPr>
        <w:t xml:space="preserve"> zobowiązuje się w czasie obowiązywania Umowy, jak również w okresie 5 lat od dnia wykonania Umowy – do zachowania w tajemnicy wszystkich informacji</w:t>
      </w:r>
      <w:r w:rsidR="0098481F" w:rsidRPr="00E85A40">
        <w:rPr>
          <w:rFonts w:cs="Arial"/>
          <w:sz w:val="20"/>
          <w:szCs w:val="20"/>
        </w:rPr>
        <w:t xml:space="preserve"> (w tym uzyskanych od Zamawiającego materiałów lub danych) </w:t>
      </w:r>
      <w:r w:rsidR="00741AF0" w:rsidRPr="00E85A40">
        <w:rPr>
          <w:rFonts w:cs="Arial"/>
          <w:sz w:val="20"/>
          <w:szCs w:val="20"/>
        </w:rPr>
        <w:t>uzyskanych bezpośrednio lub pośrednio,</w:t>
      </w:r>
      <w:r w:rsidR="00B45DB0" w:rsidRPr="00E85A40">
        <w:rPr>
          <w:rFonts w:cs="Arial"/>
          <w:sz w:val="20"/>
          <w:szCs w:val="20"/>
        </w:rPr>
        <w:t xml:space="preserve"> </w:t>
      </w:r>
      <w:r w:rsidR="00741AF0" w:rsidRPr="00E85A40">
        <w:rPr>
          <w:rFonts w:cs="Arial"/>
          <w:sz w:val="20"/>
          <w:szCs w:val="20"/>
        </w:rPr>
        <w:t xml:space="preserve">w związku lub przy okazji realizacji Umowy. Ponadto </w:t>
      </w:r>
      <w:r w:rsidRPr="00E85A40">
        <w:rPr>
          <w:rFonts w:cs="Arial"/>
          <w:sz w:val="20"/>
          <w:szCs w:val="20"/>
        </w:rPr>
        <w:t>Wykonawca</w:t>
      </w:r>
      <w:r w:rsidR="00741AF0" w:rsidRPr="00E85A40">
        <w:rPr>
          <w:rFonts w:cs="Arial"/>
          <w:sz w:val="20"/>
          <w:szCs w:val="20"/>
        </w:rPr>
        <w:t xml:space="preserve"> zobowiązuje się do niewykorzystywania informacji, o których mowa powyżej, w prowadzonej przez niego innej działalności, aniżeli oparta na Umowie (klauzula poufności).</w:t>
      </w:r>
    </w:p>
    <w:p w14:paraId="6E05C262" w14:textId="77777777" w:rsidR="00741AF0" w:rsidRPr="00E85A40" w:rsidRDefault="00741AF0" w:rsidP="00827B9A">
      <w:pPr>
        <w:pStyle w:val="ListParagraph1"/>
        <w:numPr>
          <w:ilvl w:val="0"/>
          <w:numId w:val="16"/>
        </w:numPr>
        <w:ind w:left="357" w:hanging="357"/>
        <w:jc w:val="both"/>
        <w:rPr>
          <w:rFonts w:cs="Arial"/>
          <w:sz w:val="20"/>
          <w:szCs w:val="20"/>
        </w:rPr>
      </w:pPr>
      <w:r w:rsidRPr="00E85A40">
        <w:rPr>
          <w:rFonts w:cs="Arial"/>
          <w:sz w:val="20"/>
          <w:szCs w:val="20"/>
        </w:rPr>
        <w:t xml:space="preserve">Strony zgodnie przyjmują, że wszelkie dotyczące Zamawiającego informacje uzyskane przez </w:t>
      </w:r>
      <w:r w:rsidR="004B03D9" w:rsidRPr="00E85A40">
        <w:rPr>
          <w:rFonts w:cs="Arial"/>
          <w:sz w:val="20"/>
          <w:szCs w:val="20"/>
        </w:rPr>
        <w:t>Wykonawcę</w:t>
      </w:r>
      <w:r w:rsidRPr="00E85A40">
        <w:rPr>
          <w:rFonts w:cs="Arial"/>
          <w:sz w:val="20"/>
          <w:szCs w:val="20"/>
        </w:rPr>
        <w:t xml:space="preserve"> bezpośrednio lub pośrednio, w związku lub przy okazji realizacji niniejszej Umowy, będą traktowane jako</w:t>
      </w:r>
      <w:r w:rsidR="00B45DB0" w:rsidRPr="00E85A40">
        <w:rPr>
          <w:rFonts w:cs="Arial"/>
          <w:sz w:val="20"/>
          <w:szCs w:val="20"/>
        </w:rPr>
        <w:t xml:space="preserve"> </w:t>
      </w:r>
      <w:r w:rsidRPr="00E85A40">
        <w:rPr>
          <w:rFonts w:cs="Arial"/>
          <w:sz w:val="20"/>
          <w:szCs w:val="20"/>
        </w:rPr>
        <w:t xml:space="preserve">w pełni poufne i stanowiące tajemnicę przedsiębiorstwa Zamawiającego, </w:t>
      </w:r>
      <w:r w:rsidR="009520C7" w:rsidRPr="00E85A40">
        <w:rPr>
          <w:rFonts w:cs="Arial"/>
          <w:sz w:val="20"/>
          <w:szCs w:val="20"/>
        </w:rPr>
        <w:t xml:space="preserve">    </w:t>
      </w:r>
      <w:r w:rsidRPr="00E85A40">
        <w:rPr>
          <w:rFonts w:cs="Arial"/>
          <w:sz w:val="20"/>
          <w:szCs w:val="20"/>
        </w:rPr>
        <w:t>w rozumieniu ustawy z dnia</w:t>
      </w:r>
      <w:r w:rsidR="00B45DB0" w:rsidRPr="00E85A40">
        <w:rPr>
          <w:rFonts w:cs="Arial"/>
          <w:sz w:val="20"/>
          <w:szCs w:val="20"/>
        </w:rPr>
        <w:t xml:space="preserve"> </w:t>
      </w:r>
      <w:r w:rsidRPr="00E85A40">
        <w:rPr>
          <w:rFonts w:cs="Arial"/>
          <w:sz w:val="20"/>
          <w:szCs w:val="20"/>
        </w:rPr>
        <w:t>16 kwietnia 1993 r. o zwalczaniu nieuczciwej konkurencji.</w:t>
      </w:r>
    </w:p>
    <w:p w14:paraId="6DFF1B31" w14:textId="77777777" w:rsidR="00741AF0" w:rsidRPr="00E85A40" w:rsidRDefault="00741AF0" w:rsidP="00827B9A">
      <w:pPr>
        <w:pStyle w:val="ListParagraph1"/>
        <w:numPr>
          <w:ilvl w:val="0"/>
          <w:numId w:val="16"/>
        </w:numPr>
        <w:ind w:left="357" w:hanging="357"/>
        <w:jc w:val="both"/>
        <w:rPr>
          <w:rFonts w:cs="Arial"/>
          <w:sz w:val="20"/>
          <w:szCs w:val="20"/>
        </w:rPr>
      </w:pPr>
      <w:r w:rsidRPr="00E85A40">
        <w:rPr>
          <w:rFonts w:cs="Arial"/>
          <w:sz w:val="20"/>
          <w:szCs w:val="20"/>
        </w:rPr>
        <w:t>Zobowiązań, o których mowa w ustępach 4 i 5, nie narusza ujawnienie informacji dotyczących realizacji działań, które są objęte Umową:</w:t>
      </w:r>
    </w:p>
    <w:p w14:paraId="6EC30EB9" w14:textId="77777777" w:rsidR="00741AF0" w:rsidRPr="00E85A40" w:rsidRDefault="00741AF0" w:rsidP="00827B9A">
      <w:pPr>
        <w:pStyle w:val="ListParagraph1"/>
        <w:numPr>
          <w:ilvl w:val="1"/>
          <w:numId w:val="16"/>
        </w:numPr>
        <w:ind w:left="714" w:hanging="357"/>
        <w:jc w:val="both"/>
        <w:rPr>
          <w:rFonts w:cs="Arial"/>
          <w:sz w:val="20"/>
          <w:szCs w:val="20"/>
        </w:rPr>
      </w:pPr>
      <w:r w:rsidRPr="00E85A40">
        <w:rPr>
          <w:rFonts w:cs="Arial"/>
          <w:sz w:val="20"/>
          <w:szCs w:val="20"/>
        </w:rPr>
        <w:t>dostępnych publicznie bez naruszenia ww. postanowień Umowy;</w:t>
      </w:r>
    </w:p>
    <w:p w14:paraId="4C18CD03" w14:textId="77777777" w:rsidR="00741AF0" w:rsidRPr="00E85A40" w:rsidRDefault="00741AF0" w:rsidP="00827B9A">
      <w:pPr>
        <w:pStyle w:val="ListParagraph1"/>
        <w:numPr>
          <w:ilvl w:val="1"/>
          <w:numId w:val="16"/>
        </w:numPr>
        <w:ind w:left="714" w:hanging="357"/>
        <w:jc w:val="both"/>
        <w:rPr>
          <w:rFonts w:cs="Arial"/>
          <w:sz w:val="20"/>
          <w:szCs w:val="20"/>
        </w:rPr>
      </w:pPr>
      <w:r w:rsidRPr="00E85A40">
        <w:rPr>
          <w:rFonts w:cs="Arial"/>
          <w:sz w:val="20"/>
          <w:szCs w:val="20"/>
        </w:rPr>
        <w:t>uzyskanych w sposób legalny z innych źródeł;</w:t>
      </w:r>
    </w:p>
    <w:p w14:paraId="6E7DC507" w14:textId="77777777" w:rsidR="00741AF0" w:rsidRPr="00E85A40" w:rsidRDefault="00741AF0" w:rsidP="00827B9A">
      <w:pPr>
        <w:pStyle w:val="ListParagraph1"/>
        <w:numPr>
          <w:ilvl w:val="1"/>
          <w:numId w:val="16"/>
        </w:numPr>
        <w:ind w:left="714" w:hanging="357"/>
        <w:jc w:val="both"/>
        <w:rPr>
          <w:rFonts w:cs="Arial"/>
          <w:sz w:val="20"/>
          <w:szCs w:val="20"/>
        </w:rPr>
      </w:pPr>
      <w:r w:rsidRPr="00E85A40">
        <w:rPr>
          <w:rFonts w:cs="Arial"/>
          <w:sz w:val="20"/>
          <w:szCs w:val="20"/>
        </w:rPr>
        <w:t xml:space="preserve">co do których ujawnienia </w:t>
      </w:r>
      <w:r w:rsidR="00BE418A" w:rsidRPr="00E85A40">
        <w:rPr>
          <w:rFonts w:cs="Arial"/>
          <w:sz w:val="20"/>
          <w:szCs w:val="20"/>
        </w:rPr>
        <w:t>Wykonawca</w:t>
      </w:r>
      <w:r w:rsidRPr="00E85A40">
        <w:rPr>
          <w:rFonts w:cs="Arial"/>
          <w:sz w:val="20"/>
          <w:szCs w:val="20"/>
        </w:rPr>
        <w:t xml:space="preserve"> uzyska uprzednią wyrażoną w formie pisemnej pod rygorem nieważności zgodę Zamawiającego;</w:t>
      </w:r>
    </w:p>
    <w:p w14:paraId="69FC8EAF" w14:textId="77777777" w:rsidR="00F46A12" w:rsidRPr="00E85A40" w:rsidRDefault="00741AF0" w:rsidP="00827B9A">
      <w:pPr>
        <w:pStyle w:val="ListParagraph1"/>
        <w:numPr>
          <w:ilvl w:val="1"/>
          <w:numId w:val="16"/>
        </w:numPr>
        <w:ind w:left="714" w:hanging="357"/>
        <w:jc w:val="both"/>
        <w:rPr>
          <w:rFonts w:cs="Arial"/>
          <w:sz w:val="20"/>
          <w:szCs w:val="20"/>
        </w:rPr>
      </w:pPr>
      <w:r w:rsidRPr="00E85A40">
        <w:rPr>
          <w:rFonts w:cs="Arial"/>
          <w:sz w:val="20"/>
          <w:szCs w:val="20"/>
        </w:rPr>
        <w:t>których ujawnienie wobec uprawnionych podmiotów jest wymagane ich decyzją lub orzeczeniem wydanym zgodnie z bezwzględnie obowiązującymi przepisami prawa.</w:t>
      </w:r>
    </w:p>
    <w:p w14:paraId="18FAB435" w14:textId="77777777" w:rsidR="00E559D3" w:rsidRPr="00E85A40" w:rsidRDefault="005214D4" w:rsidP="00827B9A">
      <w:pPr>
        <w:pStyle w:val="ListParagraph1"/>
        <w:numPr>
          <w:ilvl w:val="0"/>
          <w:numId w:val="16"/>
        </w:numPr>
        <w:ind w:left="357" w:hanging="357"/>
        <w:jc w:val="both"/>
        <w:rPr>
          <w:rFonts w:cs="Arial"/>
          <w:sz w:val="20"/>
          <w:szCs w:val="20"/>
        </w:rPr>
      </w:pPr>
      <w:r w:rsidRPr="00E85A40">
        <w:rPr>
          <w:rFonts w:cs="Arial"/>
          <w:sz w:val="20"/>
          <w:szCs w:val="20"/>
        </w:rPr>
        <w:t xml:space="preserve">Strony oświadczają, że znają i stosują przepisy z zakresu ochrony danych osobowych,                                     </w:t>
      </w:r>
      <w:r w:rsidR="00212F70" w:rsidRPr="00E85A40">
        <w:rPr>
          <w:rFonts w:cs="Arial"/>
          <w:sz w:val="20"/>
          <w:szCs w:val="20"/>
        </w:rPr>
        <w:t>w szczególności, że w związku z wejściem</w:t>
      </w:r>
      <w:r w:rsidRPr="00E85A40">
        <w:rPr>
          <w:rFonts w:cs="Arial"/>
          <w:sz w:val="20"/>
          <w:szCs w:val="20"/>
        </w:rPr>
        <w:t xml:space="preserve"> w życie </w:t>
      </w:r>
      <w:r w:rsidR="00E8709C" w:rsidRPr="00E85A40">
        <w:rPr>
          <w:rFonts w:cs="Arial"/>
          <w:sz w:val="20"/>
          <w:szCs w:val="20"/>
        </w:rPr>
        <w:t xml:space="preserve">z dniem 25 maja 2018 r. </w:t>
      </w:r>
      <w:r w:rsidRPr="00E85A40">
        <w:rPr>
          <w:rFonts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 dalej „RODO”, wdrożyły odpowiednie środki techniczne i </w:t>
      </w:r>
      <w:r w:rsidR="008151E6" w:rsidRPr="00E85A40">
        <w:rPr>
          <w:rFonts w:cs="Arial"/>
          <w:sz w:val="20"/>
          <w:szCs w:val="20"/>
        </w:rPr>
        <w:t>organizacyjne,</w:t>
      </w:r>
      <w:r w:rsidRPr="00E85A40">
        <w:rPr>
          <w:rFonts w:cs="Arial"/>
          <w:sz w:val="20"/>
          <w:szCs w:val="20"/>
        </w:rPr>
        <w:t xml:space="preserve"> aby przetwarzanie danych osobowych spełniało wymogi RODO </w:t>
      </w:r>
      <w:r w:rsidR="009520C7" w:rsidRPr="00E85A40">
        <w:rPr>
          <w:rFonts w:cs="Arial"/>
          <w:sz w:val="20"/>
          <w:szCs w:val="20"/>
        </w:rPr>
        <w:t xml:space="preserve">           </w:t>
      </w:r>
      <w:r w:rsidRPr="00E85A40">
        <w:rPr>
          <w:rFonts w:cs="Arial"/>
          <w:sz w:val="20"/>
          <w:szCs w:val="20"/>
        </w:rPr>
        <w:t>i chroniło prawa i wolności osób, których dane dotyczą.</w:t>
      </w:r>
    </w:p>
    <w:p w14:paraId="64E0068E" w14:textId="77777777" w:rsidR="00E559D3" w:rsidRPr="00E85A40" w:rsidRDefault="00E559D3" w:rsidP="00827B9A">
      <w:pPr>
        <w:pStyle w:val="Default"/>
        <w:numPr>
          <w:ilvl w:val="0"/>
          <w:numId w:val="16"/>
        </w:numPr>
        <w:spacing w:line="276" w:lineRule="auto"/>
        <w:ind w:left="357" w:hanging="357"/>
        <w:jc w:val="both"/>
        <w:rPr>
          <w:rFonts w:ascii="Arial" w:hAnsi="Arial" w:cs="Arial"/>
          <w:sz w:val="20"/>
          <w:szCs w:val="20"/>
        </w:rPr>
      </w:pPr>
      <w:r w:rsidRPr="00E85A40">
        <w:rPr>
          <w:rFonts w:ascii="Arial" w:hAnsi="Arial" w:cs="Arial"/>
          <w:sz w:val="20"/>
          <w:szCs w:val="20"/>
        </w:rPr>
        <w:t xml:space="preserve">Wykonawca może powierzyć wykonanie części prac </w:t>
      </w:r>
      <w:r w:rsidR="00A11982" w:rsidRPr="00E85A40">
        <w:rPr>
          <w:rFonts w:ascii="Arial" w:hAnsi="Arial" w:cs="Arial"/>
          <w:sz w:val="20"/>
          <w:szCs w:val="20"/>
        </w:rPr>
        <w:t xml:space="preserve">objętych Przedmiotem Umowy </w:t>
      </w:r>
      <w:r w:rsidRPr="00E85A40">
        <w:rPr>
          <w:rFonts w:ascii="Arial" w:hAnsi="Arial" w:cs="Arial"/>
          <w:sz w:val="20"/>
          <w:szCs w:val="20"/>
        </w:rPr>
        <w:t xml:space="preserve">podwykonawcom. Zakres prac, który może być powierzony podwykonawcom, zawarty jest </w:t>
      </w:r>
      <w:r w:rsidR="00A11982" w:rsidRPr="00E85A40">
        <w:rPr>
          <w:rFonts w:ascii="Arial" w:hAnsi="Arial" w:cs="Arial"/>
          <w:sz w:val="20"/>
          <w:szCs w:val="20"/>
        </w:rPr>
        <w:t xml:space="preserve">            </w:t>
      </w:r>
      <w:r w:rsidRPr="00E85A40">
        <w:rPr>
          <w:rFonts w:ascii="Arial" w:hAnsi="Arial" w:cs="Arial"/>
          <w:sz w:val="20"/>
          <w:szCs w:val="20"/>
        </w:rPr>
        <w:t>w ofercie Wykonawcy.</w:t>
      </w:r>
    </w:p>
    <w:p w14:paraId="0168635C" w14:textId="5808493B" w:rsidR="00E559D3" w:rsidRPr="00E85A40" w:rsidRDefault="00E559D3" w:rsidP="00827B9A">
      <w:pPr>
        <w:pStyle w:val="Default"/>
        <w:numPr>
          <w:ilvl w:val="0"/>
          <w:numId w:val="16"/>
        </w:numPr>
        <w:spacing w:line="276" w:lineRule="auto"/>
        <w:ind w:left="357" w:hanging="357"/>
        <w:jc w:val="both"/>
        <w:rPr>
          <w:rFonts w:ascii="Arial" w:hAnsi="Arial" w:cs="Arial"/>
          <w:sz w:val="20"/>
          <w:szCs w:val="20"/>
        </w:rPr>
      </w:pPr>
      <w:r w:rsidRPr="00E85A40">
        <w:rPr>
          <w:rFonts w:ascii="Arial" w:hAnsi="Arial" w:cs="Arial"/>
          <w:sz w:val="20"/>
          <w:szCs w:val="20"/>
        </w:rPr>
        <w:t xml:space="preserve">Wykonawca ponosi wobec Zamawiającego pełną odpowiedzialność za działania i zaniechania, podwykonawców, którym powierzył wykonanie części prac. Zlecenie wykonania części prac podwykonawcom nie zmienia zobowiązań Wykonawcy wobec Zamawiającego za wykonanie tej </w:t>
      </w:r>
      <w:r w:rsidR="00F458A9" w:rsidRPr="00E85A40">
        <w:rPr>
          <w:rFonts w:ascii="Arial" w:hAnsi="Arial" w:cs="Arial"/>
          <w:sz w:val="20"/>
          <w:szCs w:val="20"/>
        </w:rPr>
        <w:t>części prac. Wykonawca jest odpowiedzialny za działania, zaniechania, uchybienia i zaniedbania podwykonawców i ich pracowników</w:t>
      </w:r>
      <w:r w:rsidR="00E96AC1">
        <w:rPr>
          <w:rFonts w:ascii="Arial" w:hAnsi="Arial" w:cs="Arial"/>
          <w:sz w:val="20"/>
          <w:szCs w:val="20"/>
        </w:rPr>
        <w:t>/współpracowników</w:t>
      </w:r>
      <w:r w:rsidR="00F458A9" w:rsidRPr="00E85A40">
        <w:rPr>
          <w:rFonts w:ascii="Arial" w:hAnsi="Arial" w:cs="Arial"/>
          <w:sz w:val="20"/>
          <w:szCs w:val="20"/>
        </w:rPr>
        <w:t xml:space="preserve"> w takim samym stopniu, jak za działania </w:t>
      </w:r>
      <w:r w:rsidR="00E96AC1">
        <w:rPr>
          <w:rFonts w:ascii="Arial" w:hAnsi="Arial" w:cs="Arial"/>
          <w:sz w:val="20"/>
          <w:szCs w:val="20"/>
        </w:rPr>
        <w:t xml:space="preserve">       </w:t>
      </w:r>
      <w:r w:rsidR="00F458A9" w:rsidRPr="00E85A40">
        <w:rPr>
          <w:rFonts w:ascii="Arial" w:hAnsi="Arial" w:cs="Arial"/>
          <w:sz w:val="20"/>
          <w:szCs w:val="20"/>
        </w:rPr>
        <w:t>i zaniechania własne.</w:t>
      </w:r>
    </w:p>
    <w:p w14:paraId="1CB877DF" w14:textId="77777777" w:rsidR="00F458A9" w:rsidRPr="00E85A40" w:rsidRDefault="00F458A9" w:rsidP="00827B9A">
      <w:pPr>
        <w:pStyle w:val="Default"/>
        <w:numPr>
          <w:ilvl w:val="0"/>
          <w:numId w:val="16"/>
        </w:numPr>
        <w:spacing w:line="276" w:lineRule="auto"/>
        <w:ind w:left="357" w:hanging="357"/>
        <w:jc w:val="both"/>
        <w:rPr>
          <w:rFonts w:ascii="Arial" w:hAnsi="Arial" w:cs="Arial"/>
          <w:sz w:val="20"/>
          <w:szCs w:val="20"/>
        </w:rPr>
      </w:pPr>
      <w:r w:rsidRPr="00E85A40">
        <w:rPr>
          <w:rFonts w:ascii="Arial" w:hAnsi="Arial" w:cs="Arial"/>
          <w:sz w:val="20"/>
          <w:szCs w:val="20"/>
        </w:rPr>
        <w:t>Wykonawca może zmienić albo zrezygnować z podwykonawcy, z zastrzeżeniem ust. 12 poniżej.</w:t>
      </w:r>
    </w:p>
    <w:p w14:paraId="6BDB695F" w14:textId="77777777" w:rsidR="002075FC" w:rsidRPr="00E85A40" w:rsidRDefault="00F458A9" w:rsidP="00827B9A">
      <w:pPr>
        <w:pStyle w:val="Default"/>
        <w:numPr>
          <w:ilvl w:val="0"/>
          <w:numId w:val="16"/>
        </w:numPr>
        <w:spacing w:line="276" w:lineRule="auto"/>
        <w:ind w:left="357" w:hanging="357"/>
        <w:jc w:val="both"/>
        <w:rPr>
          <w:rFonts w:ascii="Arial" w:hAnsi="Arial" w:cs="Arial"/>
          <w:sz w:val="20"/>
          <w:szCs w:val="20"/>
        </w:rPr>
      </w:pPr>
      <w:r w:rsidRPr="00E85A40">
        <w:rPr>
          <w:rFonts w:ascii="Arial" w:hAnsi="Arial" w:cs="Arial"/>
          <w:sz w:val="20"/>
          <w:szCs w:val="20"/>
        </w:rPr>
        <w:t>Jeżeli zmiana albo rezygnacja z podwykonawcy dotyczy podmiotu, na którego zasoby Wykonawca powoływał się, n</w:t>
      </w:r>
      <w:r w:rsidR="002075FC" w:rsidRPr="00E85A40">
        <w:rPr>
          <w:rFonts w:ascii="Arial" w:hAnsi="Arial" w:cs="Arial"/>
          <w:sz w:val="20"/>
          <w:szCs w:val="20"/>
        </w:rPr>
        <w:t>a zasadach określonych w art. 22a Ustawy</w:t>
      </w:r>
      <w:r w:rsidRPr="00E85A40">
        <w:rPr>
          <w:rFonts w:ascii="Arial" w:hAnsi="Arial" w:cs="Arial"/>
          <w:sz w:val="20"/>
          <w:szCs w:val="20"/>
        </w:rPr>
        <w:t xml:space="preserve">, w celu wykazania spełniania warunków udziału w postępowaniu, o których </w:t>
      </w:r>
      <w:r w:rsidR="002075FC" w:rsidRPr="00E85A40">
        <w:rPr>
          <w:rFonts w:ascii="Arial" w:hAnsi="Arial" w:cs="Arial"/>
          <w:sz w:val="20"/>
          <w:szCs w:val="20"/>
        </w:rPr>
        <w:t>mowa w art. 22 ust. 1 Ustawy</w:t>
      </w:r>
      <w:r w:rsidRPr="00E85A40">
        <w:rPr>
          <w:rFonts w:ascii="Arial" w:hAnsi="Arial" w:cs="Arial"/>
          <w:sz w:val="20"/>
          <w:szCs w:val="20"/>
        </w:rPr>
        <w:t xml:space="preserve">, Wykonawca jest obowiązany wykazać Zamawiającemu, iż proponowany inny podwykonawca lub Wykonawca samodzielnie spełnia je w stopniu nie mniejszym niż wymagany w trakcie postępowania o udzielenie Zamówienia. </w:t>
      </w:r>
    </w:p>
    <w:p w14:paraId="5B66522A" w14:textId="77777777" w:rsidR="002075FC" w:rsidRPr="00E85A40" w:rsidRDefault="002075FC" w:rsidP="00827B9A">
      <w:pPr>
        <w:pStyle w:val="Default"/>
        <w:numPr>
          <w:ilvl w:val="0"/>
          <w:numId w:val="16"/>
        </w:numPr>
        <w:spacing w:line="276" w:lineRule="auto"/>
        <w:ind w:left="357" w:hanging="357"/>
        <w:jc w:val="both"/>
        <w:rPr>
          <w:rFonts w:ascii="Arial" w:hAnsi="Arial" w:cs="Arial"/>
          <w:sz w:val="20"/>
          <w:szCs w:val="20"/>
        </w:rPr>
      </w:pPr>
      <w:r w:rsidRPr="00E85A40">
        <w:rPr>
          <w:rFonts w:ascii="Arial" w:hAnsi="Arial" w:cs="Arial"/>
          <w:sz w:val="20"/>
          <w:szCs w:val="20"/>
        </w:rPr>
        <w:t xml:space="preserve">Zamówienie będzie wykonywane przez osoby wymienione w dołączonym do oferty Wykonawcy „Wykazie osób”, stanowiącym </w:t>
      </w:r>
      <w:r w:rsidRPr="00EC5F37">
        <w:rPr>
          <w:rFonts w:ascii="Arial" w:hAnsi="Arial" w:cs="Arial"/>
          <w:sz w:val="20"/>
          <w:szCs w:val="20"/>
          <w:u w:val="single"/>
        </w:rPr>
        <w:t xml:space="preserve">Załącznik nr </w:t>
      </w:r>
      <w:r w:rsidR="00330B40" w:rsidRPr="00EC5F37">
        <w:rPr>
          <w:rFonts w:ascii="Arial" w:hAnsi="Arial" w:cs="Arial"/>
          <w:sz w:val="20"/>
          <w:szCs w:val="20"/>
          <w:u w:val="single"/>
        </w:rPr>
        <w:t>9</w:t>
      </w:r>
      <w:r w:rsidRPr="00E85A40">
        <w:rPr>
          <w:rFonts w:ascii="Arial" w:hAnsi="Arial" w:cs="Arial"/>
          <w:sz w:val="20"/>
          <w:szCs w:val="20"/>
        </w:rPr>
        <w:t xml:space="preserve"> do Umowy. Zmiana osób wymienionych w „Wykazie osób” na etapie realizacji Zamówienia, wymaga spełnienia łącznie dwóch warunków: </w:t>
      </w:r>
    </w:p>
    <w:p w14:paraId="7F6B0605" w14:textId="3FFC468F" w:rsidR="002075FC" w:rsidRPr="00E85A40" w:rsidRDefault="002075FC" w:rsidP="00827B9A">
      <w:pPr>
        <w:pStyle w:val="Default"/>
        <w:numPr>
          <w:ilvl w:val="0"/>
          <w:numId w:val="38"/>
        </w:numPr>
        <w:spacing w:line="276" w:lineRule="auto"/>
        <w:ind w:left="714" w:hanging="357"/>
        <w:jc w:val="both"/>
        <w:rPr>
          <w:rFonts w:ascii="Arial" w:hAnsi="Arial" w:cs="Arial"/>
          <w:sz w:val="20"/>
          <w:szCs w:val="20"/>
        </w:rPr>
      </w:pPr>
      <w:r w:rsidRPr="00E85A40">
        <w:rPr>
          <w:rFonts w:ascii="Arial" w:hAnsi="Arial" w:cs="Arial"/>
          <w:sz w:val="20"/>
          <w:szCs w:val="20"/>
        </w:rPr>
        <w:t>wskazana nowa osoba musi posiadać minimum takie samo doświadczenie</w:t>
      </w:r>
      <w:r w:rsidR="0016454E" w:rsidRPr="00E85A40">
        <w:rPr>
          <w:rFonts w:ascii="Arial" w:hAnsi="Arial" w:cs="Arial"/>
          <w:sz w:val="20"/>
          <w:szCs w:val="20"/>
        </w:rPr>
        <w:t xml:space="preserve"> i kwalifikacje</w:t>
      </w:r>
      <w:r w:rsidRPr="00E85A40">
        <w:rPr>
          <w:rFonts w:ascii="Arial" w:hAnsi="Arial" w:cs="Arial"/>
          <w:sz w:val="20"/>
          <w:szCs w:val="20"/>
        </w:rPr>
        <w:t>, jak wymagane w warunkach udziału w postępowaniu o udzielenie Zamówienia, dla danej osoby</w:t>
      </w:r>
      <w:r w:rsidR="00E96AC1">
        <w:rPr>
          <w:rFonts w:ascii="Arial" w:hAnsi="Arial" w:cs="Arial"/>
          <w:sz w:val="20"/>
          <w:szCs w:val="20"/>
        </w:rPr>
        <w:t>;</w:t>
      </w:r>
      <w:r w:rsidRPr="00E85A40">
        <w:rPr>
          <w:rFonts w:ascii="Arial" w:hAnsi="Arial" w:cs="Arial"/>
          <w:sz w:val="20"/>
          <w:szCs w:val="20"/>
        </w:rPr>
        <w:t xml:space="preserve"> </w:t>
      </w:r>
    </w:p>
    <w:p w14:paraId="04214F0D" w14:textId="1C272F30" w:rsidR="00E559D3" w:rsidRPr="00B405DA" w:rsidRDefault="002075FC" w:rsidP="00B405DA">
      <w:pPr>
        <w:pStyle w:val="Default"/>
        <w:numPr>
          <w:ilvl w:val="0"/>
          <w:numId w:val="38"/>
        </w:numPr>
        <w:spacing w:line="276" w:lineRule="auto"/>
        <w:ind w:left="714" w:hanging="357"/>
        <w:jc w:val="both"/>
        <w:rPr>
          <w:rFonts w:cs="Arial"/>
          <w:sz w:val="20"/>
          <w:szCs w:val="20"/>
        </w:rPr>
      </w:pPr>
      <w:r w:rsidRPr="00E85A40">
        <w:rPr>
          <w:rFonts w:ascii="Arial" w:hAnsi="Arial" w:cs="Arial"/>
          <w:sz w:val="20"/>
          <w:szCs w:val="20"/>
        </w:rPr>
        <w:t>Zamawiający udzieli Wykonawcy pisemnej zgody na powyższą zmianę.</w:t>
      </w:r>
    </w:p>
    <w:p w14:paraId="3C156742" w14:textId="77777777" w:rsidR="00FB5107" w:rsidRDefault="00FB5107" w:rsidP="0088363E">
      <w:pPr>
        <w:pStyle w:val="Nagwek1"/>
        <w:numPr>
          <w:ilvl w:val="0"/>
          <w:numId w:val="0"/>
        </w:numPr>
        <w:spacing w:before="0"/>
        <w:ind w:left="720"/>
        <w:rPr>
          <w:rFonts w:cs="Arial"/>
          <w:sz w:val="20"/>
          <w:szCs w:val="20"/>
          <w:lang w:val="pl-PL"/>
        </w:rPr>
      </w:pPr>
    </w:p>
    <w:p w14:paraId="0CE24D23" w14:textId="77777777" w:rsidR="00741AF0" w:rsidRPr="00E85A40" w:rsidRDefault="008809FA" w:rsidP="0088363E">
      <w:pPr>
        <w:pStyle w:val="Nagwek1"/>
        <w:numPr>
          <w:ilvl w:val="0"/>
          <w:numId w:val="0"/>
        </w:numPr>
        <w:spacing w:before="0"/>
        <w:ind w:left="720"/>
        <w:rPr>
          <w:rFonts w:cs="Arial"/>
          <w:sz w:val="20"/>
          <w:szCs w:val="20"/>
        </w:rPr>
      </w:pPr>
      <w:r w:rsidRPr="00E85A40">
        <w:rPr>
          <w:rFonts w:cs="Arial"/>
          <w:sz w:val="20"/>
          <w:szCs w:val="20"/>
        </w:rPr>
        <w:t>§</w:t>
      </w:r>
      <w:r w:rsidR="00EA489A" w:rsidRPr="00E85A40">
        <w:rPr>
          <w:rFonts w:cs="Arial"/>
          <w:sz w:val="20"/>
          <w:szCs w:val="20"/>
        </w:rPr>
        <w:t xml:space="preserve"> </w:t>
      </w:r>
      <w:r w:rsidR="00A820DA" w:rsidRPr="00E85A40">
        <w:rPr>
          <w:rFonts w:cs="Arial"/>
          <w:sz w:val="20"/>
          <w:szCs w:val="20"/>
        </w:rPr>
        <w:t>1</w:t>
      </w:r>
      <w:r w:rsidR="009520C7" w:rsidRPr="00E85A40">
        <w:rPr>
          <w:rFonts w:cs="Arial"/>
          <w:sz w:val="20"/>
          <w:szCs w:val="20"/>
        </w:rPr>
        <w:t>3</w:t>
      </w:r>
      <w:r w:rsidR="00EA489A" w:rsidRPr="00E85A40">
        <w:rPr>
          <w:rFonts w:cs="Arial"/>
          <w:sz w:val="20"/>
          <w:szCs w:val="20"/>
        </w:rPr>
        <w:t>.</w:t>
      </w:r>
    </w:p>
    <w:p w14:paraId="60B60005" w14:textId="77777777" w:rsidR="00741AF0" w:rsidRPr="00E85A40" w:rsidRDefault="00741AF0" w:rsidP="0088363E">
      <w:pPr>
        <w:pStyle w:val="Podparagraf"/>
        <w:ind w:left="11" w:firstLine="709"/>
        <w:rPr>
          <w:rFonts w:cs="Arial"/>
          <w:sz w:val="20"/>
          <w:szCs w:val="20"/>
        </w:rPr>
      </w:pPr>
      <w:r w:rsidRPr="00E85A40">
        <w:rPr>
          <w:rFonts w:cs="Arial"/>
          <w:sz w:val="20"/>
          <w:szCs w:val="20"/>
        </w:rPr>
        <w:t>Kary umowne</w:t>
      </w:r>
    </w:p>
    <w:p w14:paraId="412BA485" w14:textId="77777777" w:rsidR="00741AF0" w:rsidRPr="00E85A40" w:rsidRDefault="00BE418A" w:rsidP="00827B9A">
      <w:pPr>
        <w:pStyle w:val="ListParagraph1"/>
        <w:numPr>
          <w:ilvl w:val="0"/>
          <w:numId w:val="5"/>
        </w:numPr>
        <w:ind w:left="357" w:hanging="357"/>
        <w:jc w:val="both"/>
        <w:rPr>
          <w:rFonts w:cs="Arial"/>
          <w:sz w:val="20"/>
          <w:szCs w:val="20"/>
        </w:rPr>
      </w:pPr>
      <w:r w:rsidRPr="00E85A40">
        <w:rPr>
          <w:rFonts w:cs="Arial"/>
          <w:sz w:val="20"/>
          <w:szCs w:val="20"/>
        </w:rPr>
        <w:t>Wykonawca</w:t>
      </w:r>
      <w:r w:rsidR="00741AF0" w:rsidRPr="00E85A40">
        <w:rPr>
          <w:rFonts w:cs="Arial"/>
          <w:sz w:val="20"/>
          <w:szCs w:val="20"/>
        </w:rPr>
        <w:t xml:space="preserve"> jest zobowiązany do zapłaty Zamawiając</w:t>
      </w:r>
      <w:r w:rsidR="007F2485" w:rsidRPr="00E85A40">
        <w:rPr>
          <w:rFonts w:cs="Arial"/>
          <w:sz w:val="20"/>
          <w:szCs w:val="20"/>
        </w:rPr>
        <w:t>emu kary umownej w następującej wysokości</w:t>
      </w:r>
      <w:r w:rsidR="005C14E2" w:rsidRPr="00E85A40">
        <w:rPr>
          <w:rFonts w:cs="Arial"/>
          <w:sz w:val="20"/>
          <w:szCs w:val="20"/>
        </w:rPr>
        <w:t xml:space="preserve"> </w:t>
      </w:r>
      <w:r w:rsidR="007F2485" w:rsidRPr="00E85A40">
        <w:rPr>
          <w:rFonts w:cs="Arial"/>
          <w:sz w:val="20"/>
          <w:szCs w:val="20"/>
        </w:rPr>
        <w:t xml:space="preserve">i </w:t>
      </w:r>
      <w:r w:rsidR="00741AF0" w:rsidRPr="00E85A40">
        <w:rPr>
          <w:rFonts w:cs="Arial"/>
          <w:sz w:val="20"/>
          <w:szCs w:val="20"/>
        </w:rPr>
        <w:t>przypadkach:</w:t>
      </w:r>
    </w:p>
    <w:p w14:paraId="425360F3" w14:textId="5A862E27" w:rsidR="00DC332B" w:rsidRPr="00E85A40" w:rsidRDefault="00AA7FFE" w:rsidP="00827B9A">
      <w:pPr>
        <w:pStyle w:val="ListParagraph1"/>
        <w:numPr>
          <w:ilvl w:val="1"/>
          <w:numId w:val="5"/>
        </w:numPr>
        <w:ind w:left="714" w:hanging="357"/>
        <w:jc w:val="both"/>
        <w:rPr>
          <w:rFonts w:cs="Arial"/>
          <w:sz w:val="20"/>
          <w:szCs w:val="20"/>
        </w:rPr>
      </w:pPr>
      <w:r w:rsidRPr="00E85A40">
        <w:rPr>
          <w:rFonts w:cs="Arial"/>
          <w:sz w:val="20"/>
          <w:szCs w:val="20"/>
        </w:rPr>
        <w:t xml:space="preserve">0,01 </w:t>
      </w:r>
      <w:r w:rsidR="00DC332B" w:rsidRPr="00E85A40">
        <w:rPr>
          <w:rFonts w:cs="Arial"/>
          <w:sz w:val="20"/>
          <w:szCs w:val="20"/>
        </w:rPr>
        <w:t xml:space="preserve">% wynagrodzenia brutto określonego w § 4 ust. 1 - za każdy dzień opóźnienia w przekazaniu </w:t>
      </w:r>
      <w:r w:rsidR="00EF0845" w:rsidRPr="00E85A40">
        <w:rPr>
          <w:rFonts w:cs="Arial"/>
          <w:sz w:val="20"/>
          <w:szCs w:val="20"/>
        </w:rPr>
        <w:t xml:space="preserve">Zamawiającemu </w:t>
      </w:r>
      <w:r w:rsidR="00DC332B" w:rsidRPr="00E85A40">
        <w:rPr>
          <w:rFonts w:cs="Arial"/>
          <w:sz w:val="20"/>
          <w:szCs w:val="20"/>
        </w:rPr>
        <w:t>harmonogramu realizacji Przedmiotu Umowy</w:t>
      </w:r>
      <w:r w:rsidR="00A26F08">
        <w:rPr>
          <w:rFonts w:cs="Arial"/>
          <w:sz w:val="20"/>
          <w:szCs w:val="20"/>
        </w:rPr>
        <w:t>;</w:t>
      </w:r>
    </w:p>
    <w:p w14:paraId="13BB33EE" w14:textId="5A8E9AB8" w:rsidR="0063368B" w:rsidRPr="00E85A40" w:rsidRDefault="006231FE" w:rsidP="00827B9A">
      <w:pPr>
        <w:pStyle w:val="ListParagraph1"/>
        <w:numPr>
          <w:ilvl w:val="1"/>
          <w:numId w:val="5"/>
        </w:numPr>
        <w:ind w:left="714" w:hanging="357"/>
        <w:jc w:val="both"/>
        <w:rPr>
          <w:rFonts w:cs="Arial"/>
          <w:sz w:val="20"/>
          <w:szCs w:val="20"/>
        </w:rPr>
      </w:pPr>
      <w:r w:rsidRPr="006231FE">
        <w:rPr>
          <w:rFonts w:cs="Arial"/>
          <w:sz w:val="20"/>
          <w:szCs w:val="20"/>
        </w:rPr>
        <w:t>0,</w:t>
      </w:r>
      <w:r w:rsidR="00A72FA4">
        <w:rPr>
          <w:rFonts w:cs="Arial"/>
          <w:sz w:val="20"/>
          <w:szCs w:val="20"/>
        </w:rPr>
        <w:t>5</w:t>
      </w:r>
      <w:r w:rsidRPr="006231FE">
        <w:rPr>
          <w:rFonts w:cs="Arial"/>
          <w:sz w:val="20"/>
          <w:szCs w:val="20"/>
        </w:rPr>
        <w:t xml:space="preserve">% wynagrodzenia brutto określonego w § 4 ust. 1 - za każdy dzień </w:t>
      </w:r>
      <w:r w:rsidR="000E53D3">
        <w:rPr>
          <w:rFonts w:cs="Arial"/>
          <w:sz w:val="20"/>
          <w:szCs w:val="20"/>
        </w:rPr>
        <w:t>opóźnienia</w:t>
      </w:r>
      <w:r w:rsidRPr="006231FE">
        <w:rPr>
          <w:rFonts w:cs="Arial"/>
          <w:sz w:val="20"/>
          <w:szCs w:val="20"/>
        </w:rPr>
        <w:t xml:space="preserve"> w wykonaniu poszczególnych etapów Przedmiotu Umowy</w:t>
      </w:r>
      <w:r w:rsidR="00741AF0" w:rsidRPr="00E85A40">
        <w:rPr>
          <w:rFonts w:cs="Arial"/>
          <w:sz w:val="20"/>
          <w:szCs w:val="20"/>
        </w:rPr>
        <w:t>;</w:t>
      </w:r>
    </w:p>
    <w:p w14:paraId="0FC3E949" w14:textId="7E92C2FA" w:rsidR="0063368B" w:rsidRPr="00E85A40" w:rsidRDefault="006231FE" w:rsidP="007B4C69">
      <w:pPr>
        <w:pStyle w:val="ListParagraph1"/>
        <w:numPr>
          <w:ilvl w:val="1"/>
          <w:numId w:val="5"/>
        </w:numPr>
        <w:ind w:left="714" w:hanging="357"/>
        <w:jc w:val="both"/>
        <w:rPr>
          <w:rFonts w:cs="Arial"/>
          <w:sz w:val="20"/>
          <w:szCs w:val="20"/>
        </w:rPr>
      </w:pPr>
      <w:r>
        <w:rPr>
          <w:rFonts w:cs="Arial"/>
          <w:sz w:val="20"/>
          <w:szCs w:val="20"/>
        </w:rPr>
        <w:t>1</w:t>
      </w:r>
      <w:r w:rsidR="00AA7FFE" w:rsidRPr="00E85A40">
        <w:rPr>
          <w:rFonts w:cs="Arial"/>
          <w:sz w:val="20"/>
          <w:szCs w:val="20"/>
        </w:rPr>
        <w:t>000,00</w:t>
      </w:r>
      <w:r w:rsidR="003977FC" w:rsidRPr="00E85A40">
        <w:rPr>
          <w:rFonts w:cs="Arial"/>
          <w:sz w:val="20"/>
          <w:szCs w:val="20"/>
        </w:rPr>
        <w:t xml:space="preserve"> </w:t>
      </w:r>
      <w:r w:rsidR="0063368B" w:rsidRPr="00E85A40">
        <w:rPr>
          <w:rFonts w:eastAsia="Times New Roman" w:cs="Arial"/>
          <w:color w:val="000000"/>
          <w:kern w:val="0"/>
          <w:sz w:val="20"/>
          <w:szCs w:val="20"/>
          <w:lang w:eastAsia="pl-PL"/>
        </w:rPr>
        <w:t>złotych za każdy rozpoczęty dzień opóźnienia w przekazaniu do odbioru należycie wykonanych Kamieni Milowych</w:t>
      </w:r>
      <w:r w:rsidR="009520C7" w:rsidRPr="00E85A40">
        <w:rPr>
          <w:rFonts w:eastAsia="Times New Roman" w:cs="Arial"/>
          <w:color w:val="000000"/>
          <w:kern w:val="0"/>
          <w:sz w:val="20"/>
          <w:szCs w:val="20"/>
          <w:lang w:eastAsia="pl-PL"/>
        </w:rPr>
        <w:t>;</w:t>
      </w:r>
    </w:p>
    <w:p w14:paraId="69D9555B" w14:textId="73645AA2" w:rsidR="0063368B" w:rsidRPr="00E85A40" w:rsidRDefault="006231FE" w:rsidP="00827B9A">
      <w:pPr>
        <w:pStyle w:val="ListParagraph1"/>
        <w:numPr>
          <w:ilvl w:val="1"/>
          <w:numId w:val="5"/>
        </w:numPr>
        <w:ind w:left="714" w:hanging="357"/>
        <w:jc w:val="both"/>
        <w:rPr>
          <w:rFonts w:cs="Arial"/>
          <w:sz w:val="20"/>
          <w:szCs w:val="20"/>
        </w:rPr>
      </w:pPr>
      <w:r>
        <w:rPr>
          <w:rFonts w:cs="Arial"/>
          <w:sz w:val="20"/>
          <w:szCs w:val="20"/>
        </w:rPr>
        <w:t>2</w:t>
      </w:r>
      <w:r w:rsidR="00AA7FFE" w:rsidRPr="00E85A40">
        <w:rPr>
          <w:rFonts w:cs="Arial"/>
          <w:sz w:val="20"/>
          <w:szCs w:val="20"/>
        </w:rPr>
        <w:t>000,00</w:t>
      </w:r>
      <w:r w:rsidR="003977FC" w:rsidRPr="00E85A40">
        <w:rPr>
          <w:rFonts w:cs="Arial"/>
          <w:sz w:val="20"/>
          <w:szCs w:val="20"/>
        </w:rPr>
        <w:t xml:space="preserve"> </w:t>
      </w:r>
      <w:r w:rsidR="00ED0AF0" w:rsidRPr="00E85A40">
        <w:rPr>
          <w:rFonts w:eastAsia="Times New Roman" w:cs="Arial"/>
          <w:color w:val="000000"/>
          <w:kern w:val="0"/>
          <w:sz w:val="20"/>
          <w:szCs w:val="20"/>
          <w:lang w:eastAsia="pl-PL"/>
        </w:rPr>
        <w:t>złotych za każdy rozpoczęty dzień opóźnienia w przekazaniu należycie wykonanej Umowy, tj. Odbioru Końcowego Przedmiotu Umowy</w:t>
      </w:r>
      <w:r w:rsidR="009520C7" w:rsidRPr="00E85A40">
        <w:rPr>
          <w:rFonts w:eastAsia="Times New Roman" w:cs="Arial"/>
          <w:color w:val="000000"/>
          <w:kern w:val="0"/>
          <w:sz w:val="20"/>
          <w:szCs w:val="20"/>
          <w:lang w:eastAsia="pl-PL"/>
        </w:rPr>
        <w:t>;</w:t>
      </w:r>
    </w:p>
    <w:p w14:paraId="51AC7AF8" w14:textId="538360BC" w:rsidR="00741AF0" w:rsidRPr="00E85A40" w:rsidRDefault="004A7565" w:rsidP="00827B9A">
      <w:pPr>
        <w:pStyle w:val="ListParagraph1"/>
        <w:numPr>
          <w:ilvl w:val="1"/>
          <w:numId w:val="5"/>
        </w:numPr>
        <w:ind w:left="714" w:hanging="357"/>
        <w:jc w:val="both"/>
        <w:rPr>
          <w:rFonts w:cs="Arial"/>
          <w:sz w:val="20"/>
          <w:szCs w:val="20"/>
        </w:rPr>
      </w:pPr>
      <w:r w:rsidRPr="00E85A40">
        <w:rPr>
          <w:rFonts w:cs="Arial"/>
          <w:sz w:val="20"/>
          <w:szCs w:val="20"/>
        </w:rPr>
        <w:t>0,</w:t>
      </w:r>
      <w:r w:rsidR="006231FE">
        <w:rPr>
          <w:rFonts w:cs="Arial"/>
          <w:sz w:val="20"/>
          <w:szCs w:val="20"/>
        </w:rPr>
        <w:t>07</w:t>
      </w:r>
      <w:r w:rsidR="00741AF0" w:rsidRPr="00E85A40">
        <w:rPr>
          <w:rFonts w:cs="Arial"/>
          <w:sz w:val="20"/>
          <w:szCs w:val="20"/>
        </w:rPr>
        <w:t xml:space="preserve">% wynagrodzenia brutto określonego w § </w:t>
      </w:r>
      <w:r w:rsidR="004E56FF" w:rsidRPr="00E85A40">
        <w:rPr>
          <w:rFonts w:cs="Arial"/>
          <w:sz w:val="20"/>
          <w:szCs w:val="20"/>
        </w:rPr>
        <w:t>4</w:t>
      </w:r>
      <w:r w:rsidR="00741AF0" w:rsidRPr="00E85A40">
        <w:rPr>
          <w:rFonts w:cs="Arial"/>
          <w:sz w:val="20"/>
          <w:szCs w:val="20"/>
        </w:rPr>
        <w:t xml:space="preserve"> ust. 1 – za opóźnienie w usunięciu wad stwierdzonych przy odbiorze</w:t>
      </w:r>
      <w:r w:rsidR="001A28FD" w:rsidRPr="00E85A40">
        <w:rPr>
          <w:rFonts w:cs="Arial"/>
          <w:sz w:val="20"/>
          <w:szCs w:val="20"/>
        </w:rPr>
        <w:t xml:space="preserve"> </w:t>
      </w:r>
      <w:r w:rsidR="004053AF" w:rsidRPr="00E85A40">
        <w:rPr>
          <w:rFonts w:cs="Arial"/>
          <w:sz w:val="20"/>
          <w:szCs w:val="20"/>
        </w:rPr>
        <w:t xml:space="preserve">prac objętych </w:t>
      </w:r>
      <w:r w:rsidR="001564D4" w:rsidRPr="00E85A40">
        <w:rPr>
          <w:rFonts w:cs="Arial"/>
          <w:sz w:val="20"/>
          <w:szCs w:val="20"/>
        </w:rPr>
        <w:t>Przedmiotem</w:t>
      </w:r>
      <w:r w:rsidR="0016454E" w:rsidRPr="00E85A40">
        <w:rPr>
          <w:rFonts w:cs="Arial"/>
          <w:sz w:val="20"/>
          <w:szCs w:val="20"/>
        </w:rPr>
        <w:t xml:space="preserve"> Umowy</w:t>
      </w:r>
      <w:r w:rsidR="00741AF0" w:rsidRPr="00E85A40">
        <w:rPr>
          <w:rFonts w:cs="Arial"/>
          <w:sz w:val="20"/>
          <w:szCs w:val="20"/>
        </w:rPr>
        <w:t xml:space="preserve">, za każdy dzień opóźnienia liczony od upływu terminu wyznaczonego na usunięcie wad zgodnie z § </w:t>
      </w:r>
      <w:r w:rsidR="00AC6F0A" w:rsidRPr="00E85A40">
        <w:rPr>
          <w:rFonts w:cs="Arial"/>
          <w:sz w:val="20"/>
          <w:szCs w:val="20"/>
        </w:rPr>
        <w:t>3</w:t>
      </w:r>
      <w:r w:rsidR="00741AF0" w:rsidRPr="00E85A40">
        <w:rPr>
          <w:rFonts w:cs="Arial"/>
          <w:sz w:val="20"/>
          <w:szCs w:val="20"/>
        </w:rPr>
        <w:t xml:space="preserve"> ust. </w:t>
      </w:r>
      <w:r w:rsidR="004053AF" w:rsidRPr="00E85A40">
        <w:rPr>
          <w:rFonts w:cs="Arial"/>
          <w:sz w:val="20"/>
          <w:szCs w:val="20"/>
        </w:rPr>
        <w:t>4</w:t>
      </w:r>
      <w:r w:rsidR="00741AF0" w:rsidRPr="00E85A40">
        <w:rPr>
          <w:rFonts w:cs="Arial"/>
          <w:sz w:val="20"/>
          <w:szCs w:val="20"/>
        </w:rPr>
        <w:t xml:space="preserve"> niezależnie od okoliczności, z których </w:t>
      </w:r>
      <w:r w:rsidR="00AC6F0A" w:rsidRPr="00E85A40">
        <w:rPr>
          <w:rFonts w:cs="Arial"/>
          <w:sz w:val="20"/>
          <w:szCs w:val="20"/>
        </w:rPr>
        <w:t xml:space="preserve">to opóźnienie </w:t>
      </w:r>
      <w:r w:rsidR="00741AF0" w:rsidRPr="00E85A40">
        <w:rPr>
          <w:rFonts w:cs="Arial"/>
          <w:sz w:val="20"/>
          <w:szCs w:val="20"/>
        </w:rPr>
        <w:t>wyniknie (z wyłączeniem okoliczności siły wyższej)</w:t>
      </w:r>
      <w:r w:rsidR="00A26F08">
        <w:rPr>
          <w:rFonts w:cs="Arial"/>
          <w:sz w:val="20"/>
          <w:szCs w:val="20"/>
        </w:rPr>
        <w:t>;</w:t>
      </w:r>
    </w:p>
    <w:p w14:paraId="60F6600C" w14:textId="77777777" w:rsidR="004053AF" w:rsidRPr="00E85A40" w:rsidRDefault="00FA49A9" w:rsidP="00827B9A">
      <w:pPr>
        <w:pStyle w:val="ListParagraph1"/>
        <w:numPr>
          <w:ilvl w:val="1"/>
          <w:numId w:val="5"/>
        </w:numPr>
        <w:ind w:left="714" w:hanging="357"/>
        <w:jc w:val="both"/>
        <w:rPr>
          <w:rFonts w:cs="Arial"/>
          <w:sz w:val="20"/>
          <w:szCs w:val="20"/>
        </w:rPr>
      </w:pPr>
      <w:r w:rsidRPr="00E85A40">
        <w:rPr>
          <w:rFonts w:cs="Arial"/>
          <w:sz w:val="20"/>
          <w:szCs w:val="20"/>
        </w:rPr>
        <w:t xml:space="preserve">20% </w:t>
      </w:r>
      <w:r w:rsidR="004053AF" w:rsidRPr="00E85A40">
        <w:rPr>
          <w:rFonts w:cs="Arial"/>
          <w:sz w:val="20"/>
          <w:szCs w:val="20"/>
        </w:rPr>
        <w:t xml:space="preserve">wynagrodzenia brutto określonego w § 4 ust. 1 - </w:t>
      </w:r>
      <w:r w:rsidR="00741AF0" w:rsidRPr="00E85A40">
        <w:rPr>
          <w:rFonts w:cs="Arial"/>
          <w:sz w:val="20"/>
          <w:szCs w:val="20"/>
        </w:rPr>
        <w:t xml:space="preserve">za odstąpienie od Umowy przez którąkolwiek ze Stron z przyczyn leżących po stronie </w:t>
      </w:r>
      <w:r w:rsidR="004B03D9" w:rsidRPr="00E85A40">
        <w:rPr>
          <w:rFonts w:cs="Arial"/>
          <w:sz w:val="20"/>
          <w:szCs w:val="20"/>
        </w:rPr>
        <w:t>Wykonawc</w:t>
      </w:r>
      <w:r w:rsidR="001A28FD" w:rsidRPr="00E85A40">
        <w:rPr>
          <w:rFonts w:cs="Arial"/>
          <w:sz w:val="20"/>
          <w:szCs w:val="20"/>
        </w:rPr>
        <w:t>y</w:t>
      </w:r>
      <w:r w:rsidR="009520C7" w:rsidRPr="00E85A40">
        <w:rPr>
          <w:rFonts w:cs="Arial"/>
          <w:sz w:val="20"/>
          <w:szCs w:val="20"/>
        </w:rPr>
        <w:t>;</w:t>
      </w:r>
    </w:p>
    <w:p w14:paraId="66CF9209" w14:textId="77777777" w:rsidR="00741AF0" w:rsidRPr="00E85A40" w:rsidRDefault="004053AF" w:rsidP="00827B9A">
      <w:pPr>
        <w:pStyle w:val="ListParagraph1"/>
        <w:numPr>
          <w:ilvl w:val="1"/>
          <w:numId w:val="5"/>
        </w:numPr>
        <w:ind w:left="714" w:hanging="357"/>
        <w:jc w:val="both"/>
        <w:rPr>
          <w:rFonts w:cs="Arial"/>
          <w:sz w:val="20"/>
          <w:szCs w:val="20"/>
        </w:rPr>
      </w:pPr>
      <w:r w:rsidRPr="00E85A40">
        <w:rPr>
          <w:rFonts w:cs="Arial"/>
          <w:sz w:val="20"/>
          <w:szCs w:val="20"/>
        </w:rPr>
        <w:t>10</w:t>
      </w:r>
      <w:r w:rsidR="007F2485" w:rsidRPr="00E85A40">
        <w:rPr>
          <w:rFonts w:cs="Arial"/>
          <w:sz w:val="20"/>
          <w:szCs w:val="20"/>
        </w:rPr>
        <w:t> </w:t>
      </w:r>
      <w:r w:rsidRPr="00E85A40">
        <w:rPr>
          <w:rFonts w:cs="Arial"/>
          <w:sz w:val="20"/>
          <w:szCs w:val="20"/>
        </w:rPr>
        <w:t>000</w:t>
      </w:r>
      <w:r w:rsidR="007F2485" w:rsidRPr="00E85A40">
        <w:rPr>
          <w:rFonts w:cs="Arial"/>
          <w:sz w:val="20"/>
          <w:szCs w:val="20"/>
        </w:rPr>
        <w:t>,00</w:t>
      </w:r>
      <w:r w:rsidRPr="00E85A40">
        <w:rPr>
          <w:rFonts w:cs="Arial"/>
          <w:sz w:val="20"/>
          <w:szCs w:val="20"/>
        </w:rPr>
        <w:t xml:space="preserve"> zł – za każde naruszenie przez Wykonawcę klauzuli poufności określonej w §</w:t>
      </w:r>
      <w:r w:rsidR="005C14E2" w:rsidRPr="00E85A40">
        <w:rPr>
          <w:rFonts w:cs="Arial"/>
          <w:sz w:val="20"/>
          <w:szCs w:val="20"/>
        </w:rPr>
        <w:t xml:space="preserve"> </w:t>
      </w:r>
      <w:r w:rsidR="0016454E" w:rsidRPr="00E85A40">
        <w:rPr>
          <w:rFonts w:cs="Arial"/>
          <w:sz w:val="20"/>
          <w:szCs w:val="20"/>
        </w:rPr>
        <w:t>1</w:t>
      </w:r>
      <w:r w:rsidR="00872B11" w:rsidRPr="00E85A40">
        <w:rPr>
          <w:rFonts w:cs="Arial"/>
          <w:sz w:val="20"/>
          <w:szCs w:val="20"/>
        </w:rPr>
        <w:t>2</w:t>
      </w:r>
      <w:r w:rsidR="00F168EC" w:rsidRPr="00E85A40">
        <w:rPr>
          <w:rFonts w:cs="Arial"/>
          <w:sz w:val="20"/>
          <w:szCs w:val="20"/>
        </w:rPr>
        <w:t xml:space="preserve"> </w:t>
      </w:r>
      <w:r w:rsidR="008809FA" w:rsidRPr="00E85A40">
        <w:rPr>
          <w:rFonts w:cs="Arial"/>
          <w:sz w:val="20"/>
          <w:szCs w:val="20"/>
        </w:rPr>
        <w:t xml:space="preserve">ust. </w:t>
      </w:r>
      <w:r w:rsidR="0016454E" w:rsidRPr="00E85A40">
        <w:rPr>
          <w:rFonts w:cs="Arial"/>
          <w:sz w:val="20"/>
          <w:szCs w:val="20"/>
        </w:rPr>
        <w:t>4</w:t>
      </w:r>
      <w:r w:rsidR="008809FA" w:rsidRPr="00E85A40">
        <w:rPr>
          <w:rFonts w:cs="Arial"/>
          <w:sz w:val="20"/>
          <w:szCs w:val="20"/>
        </w:rPr>
        <w:t xml:space="preserve"> i </w:t>
      </w:r>
      <w:r w:rsidR="0016454E" w:rsidRPr="00E85A40">
        <w:rPr>
          <w:rFonts w:cs="Arial"/>
          <w:sz w:val="20"/>
          <w:szCs w:val="20"/>
        </w:rPr>
        <w:t>5</w:t>
      </w:r>
      <w:r w:rsidR="009520C7" w:rsidRPr="00E85A40">
        <w:rPr>
          <w:rFonts w:cs="Arial"/>
          <w:sz w:val="20"/>
          <w:szCs w:val="20"/>
        </w:rPr>
        <w:t>;</w:t>
      </w:r>
    </w:p>
    <w:p w14:paraId="44224FC4" w14:textId="0A6F2A99" w:rsidR="00DF020E" w:rsidRPr="00E85A40" w:rsidRDefault="00FA49A9" w:rsidP="00DF020E">
      <w:pPr>
        <w:pStyle w:val="ListParagraph1"/>
        <w:numPr>
          <w:ilvl w:val="1"/>
          <w:numId w:val="5"/>
        </w:numPr>
        <w:ind w:left="714" w:hanging="357"/>
        <w:jc w:val="both"/>
        <w:rPr>
          <w:rFonts w:cs="Arial"/>
          <w:sz w:val="20"/>
          <w:szCs w:val="20"/>
        </w:rPr>
      </w:pPr>
      <w:r w:rsidRPr="00E85A40">
        <w:rPr>
          <w:rFonts w:cs="Arial"/>
          <w:sz w:val="20"/>
          <w:szCs w:val="20"/>
        </w:rPr>
        <w:t>0,0</w:t>
      </w:r>
      <w:r w:rsidR="006231FE">
        <w:rPr>
          <w:rFonts w:cs="Arial"/>
          <w:sz w:val="20"/>
          <w:szCs w:val="20"/>
        </w:rPr>
        <w:t>07</w:t>
      </w:r>
      <w:r w:rsidRPr="00E85A40">
        <w:rPr>
          <w:rFonts w:cs="Arial"/>
          <w:sz w:val="20"/>
          <w:szCs w:val="20"/>
        </w:rPr>
        <w:t xml:space="preserve">% </w:t>
      </w:r>
      <w:r w:rsidR="00DF020E" w:rsidRPr="00E85A40">
        <w:rPr>
          <w:rFonts w:cs="Arial"/>
          <w:sz w:val="20"/>
          <w:szCs w:val="20"/>
        </w:rPr>
        <w:t xml:space="preserve">wynagrodzenia brutto określonego w § 4 ust. 1 – za każde opóźnienie w przystąpieniu przez Wykonawcę do </w:t>
      </w:r>
      <w:r w:rsidR="00B37A89" w:rsidRPr="00E85A40">
        <w:rPr>
          <w:rFonts w:cs="Arial"/>
          <w:sz w:val="20"/>
          <w:szCs w:val="20"/>
        </w:rPr>
        <w:t>świadczenia</w:t>
      </w:r>
      <w:r w:rsidR="00DF020E" w:rsidRPr="00E85A40">
        <w:rPr>
          <w:rFonts w:cs="Arial"/>
          <w:sz w:val="20"/>
          <w:szCs w:val="20"/>
        </w:rPr>
        <w:t xml:space="preserve"> usług serwisowych i wsparcia technicznego, zgodnie z postanowieniami </w:t>
      </w:r>
      <w:r w:rsidR="00DF020E" w:rsidRPr="00EC5F37">
        <w:rPr>
          <w:rFonts w:cs="Arial"/>
          <w:sz w:val="20"/>
          <w:szCs w:val="20"/>
          <w:u w:val="single"/>
        </w:rPr>
        <w:t>Załącznika nr 1</w:t>
      </w:r>
      <w:r w:rsidR="00330B40" w:rsidRPr="00EC5F37">
        <w:rPr>
          <w:rFonts w:cs="Arial"/>
          <w:sz w:val="20"/>
          <w:szCs w:val="20"/>
          <w:u w:val="single"/>
        </w:rPr>
        <w:t>1</w:t>
      </w:r>
      <w:r w:rsidR="00DF020E" w:rsidRPr="00E85A40">
        <w:rPr>
          <w:rFonts w:cs="Arial"/>
          <w:sz w:val="20"/>
          <w:szCs w:val="20"/>
        </w:rPr>
        <w:t xml:space="preserve"> do Umowy</w:t>
      </w:r>
      <w:r w:rsidR="009520C7" w:rsidRPr="00E85A40">
        <w:rPr>
          <w:rFonts w:cs="Arial"/>
          <w:sz w:val="20"/>
          <w:szCs w:val="20"/>
        </w:rPr>
        <w:t>;</w:t>
      </w:r>
    </w:p>
    <w:p w14:paraId="735AECA4" w14:textId="20524035" w:rsidR="00ED0AF0" w:rsidRPr="00E85A40" w:rsidRDefault="00FA49A9" w:rsidP="00827B9A">
      <w:pPr>
        <w:pStyle w:val="ListParagraph1"/>
        <w:numPr>
          <w:ilvl w:val="1"/>
          <w:numId w:val="5"/>
        </w:numPr>
        <w:ind w:left="714" w:hanging="357"/>
        <w:jc w:val="both"/>
        <w:rPr>
          <w:rFonts w:cs="Arial"/>
          <w:sz w:val="20"/>
          <w:szCs w:val="20"/>
        </w:rPr>
      </w:pPr>
      <w:r w:rsidRPr="00E85A40">
        <w:rPr>
          <w:rFonts w:cs="Arial"/>
          <w:sz w:val="20"/>
          <w:szCs w:val="20"/>
        </w:rPr>
        <w:t>0,0</w:t>
      </w:r>
      <w:r w:rsidR="006231FE">
        <w:rPr>
          <w:rFonts w:cs="Arial"/>
          <w:sz w:val="20"/>
          <w:szCs w:val="20"/>
        </w:rPr>
        <w:t>14</w:t>
      </w:r>
      <w:r w:rsidRPr="00E85A40">
        <w:rPr>
          <w:rFonts w:cs="Arial"/>
          <w:sz w:val="20"/>
          <w:szCs w:val="20"/>
        </w:rPr>
        <w:t xml:space="preserve">% </w:t>
      </w:r>
      <w:r w:rsidR="006173A9" w:rsidRPr="00E85A40">
        <w:rPr>
          <w:rFonts w:cs="Arial"/>
          <w:sz w:val="20"/>
          <w:szCs w:val="20"/>
        </w:rPr>
        <w:t xml:space="preserve">wynagrodzenia brutto określonego w § 4 ust. 1 – za każde opóźnienie w </w:t>
      </w:r>
      <w:r w:rsidR="00DC332B" w:rsidRPr="00E85A40">
        <w:rPr>
          <w:rFonts w:cs="Arial"/>
          <w:sz w:val="20"/>
          <w:szCs w:val="20"/>
        </w:rPr>
        <w:t>przystąpieniu przez Wykonawcę do usuwania problemów z Systemem, zgodnie z SLA.</w:t>
      </w:r>
    </w:p>
    <w:p w14:paraId="023532A3" w14:textId="0479A153" w:rsidR="00741AF0" w:rsidRPr="00E85A40" w:rsidRDefault="002B6B34" w:rsidP="002B6B34">
      <w:pPr>
        <w:pStyle w:val="ListParagraph1"/>
        <w:numPr>
          <w:ilvl w:val="0"/>
          <w:numId w:val="5"/>
        </w:numPr>
        <w:jc w:val="both"/>
        <w:rPr>
          <w:rFonts w:cs="Arial"/>
          <w:sz w:val="20"/>
          <w:szCs w:val="20"/>
        </w:rPr>
      </w:pPr>
      <w:r w:rsidRPr="002B6B34">
        <w:rPr>
          <w:rFonts w:cs="Arial"/>
          <w:sz w:val="20"/>
          <w:szCs w:val="20"/>
        </w:rPr>
        <w:t>Zapłata kary umownej nie wyłącza odpowiedzialności za szkodę na zasadach ogólnych i prawa Zamawiającego do dochodzenia od Wykonawcy należnego odszkodowania w zakresie przewyższającym zastrzeżone kary umowne z zastrzeżeniem, że całkowita odpowiedzialność Wykonawcy względem Zamawiającego nie może kwotowo przekroczyć wartości brutto wynagrodzenia określonego w § 4 ust. 1 Umowy i nie obejmuje utraconych korzyści</w:t>
      </w:r>
      <w:r>
        <w:rPr>
          <w:rFonts w:cs="Arial"/>
          <w:sz w:val="20"/>
          <w:szCs w:val="20"/>
        </w:rPr>
        <w:t>.</w:t>
      </w:r>
    </w:p>
    <w:p w14:paraId="4AD5B12E" w14:textId="432C2097" w:rsidR="000C67E8" w:rsidRDefault="00741AF0" w:rsidP="00F01642">
      <w:pPr>
        <w:pStyle w:val="ListParagraph1"/>
        <w:numPr>
          <w:ilvl w:val="0"/>
          <w:numId w:val="5"/>
        </w:numPr>
        <w:ind w:left="357" w:hanging="357"/>
        <w:jc w:val="both"/>
        <w:rPr>
          <w:rFonts w:cs="Arial"/>
          <w:sz w:val="20"/>
          <w:szCs w:val="20"/>
        </w:rPr>
      </w:pPr>
      <w:r w:rsidRPr="00E85A40">
        <w:rPr>
          <w:rFonts w:cs="Arial"/>
          <w:sz w:val="20"/>
          <w:szCs w:val="20"/>
        </w:rPr>
        <w:t>Naliczone kary umowne, o których mowa w ust. 1 pkt 1</w:t>
      </w:r>
      <w:r w:rsidR="00626562" w:rsidRPr="00E85A40">
        <w:rPr>
          <w:rFonts w:cs="Arial"/>
          <w:sz w:val="20"/>
          <w:szCs w:val="20"/>
        </w:rPr>
        <w:t xml:space="preserve"> – </w:t>
      </w:r>
      <w:r w:rsidR="0054325E" w:rsidRPr="00E85A40">
        <w:rPr>
          <w:rFonts w:cs="Arial"/>
          <w:sz w:val="20"/>
          <w:szCs w:val="20"/>
        </w:rPr>
        <w:t>9</w:t>
      </w:r>
      <w:r w:rsidR="00A26F08">
        <w:rPr>
          <w:rFonts w:cs="Arial"/>
          <w:sz w:val="20"/>
          <w:szCs w:val="20"/>
        </w:rPr>
        <w:t>,</w:t>
      </w:r>
      <w:r w:rsidRPr="00E85A40">
        <w:rPr>
          <w:rFonts w:cs="Arial"/>
          <w:sz w:val="20"/>
          <w:szCs w:val="20"/>
        </w:rPr>
        <w:t xml:space="preserve">, zostaną potrącone z wynagrodzenia </w:t>
      </w:r>
      <w:r w:rsidR="004B03D9" w:rsidRPr="00E85A40">
        <w:rPr>
          <w:rFonts w:cs="Arial"/>
          <w:sz w:val="20"/>
          <w:szCs w:val="20"/>
        </w:rPr>
        <w:t>Wykonawcy</w:t>
      </w:r>
      <w:r w:rsidR="001A28FD" w:rsidRPr="00E85A40">
        <w:rPr>
          <w:rFonts w:cs="Arial"/>
          <w:sz w:val="20"/>
          <w:szCs w:val="20"/>
        </w:rPr>
        <w:t>, na co Wykonawca niniejszym wyraża zgodę</w:t>
      </w:r>
      <w:r w:rsidRPr="00E85A40">
        <w:rPr>
          <w:rFonts w:cs="Arial"/>
          <w:sz w:val="20"/>
          <w:szCs w:val="20"/>
        </w:rPr>
        <w:t>.</w:t>
      </w:r>
    </w:p>
    <w:p w14:paraId="2BFC6FA2" w14:textId="5C121612" w:rsidR="006E20EC" w:rsidRPr="004E1FF0" w:rsidRDefault="006E20EC" w:rsidP="006E20EC">
      <w:pPr>
        <w:pStyle w:val="ListParagraph1"/>
        <w:numPr>
          <w:ilvl w:val="0"/>
          <w:numId w:val="5"/>
        </w:numPr>
        <w:jc w:val="both"/>
        <w:rPr>
          <w:rFonts w:cs="Arial"/>
          <w:sz w:val="20"/>
          <w:szCs w:val="20"/>
        </w:rPr>
      </w:pPr>
      <w:r w:rsidRPr="006E20EC">
        <w:rPr>
          <w:rFonts w:cs="Arial"/>
          <w:sz w:val="20"/>
          <w:szCs w:val="20"/>
        </w:rPr>
        <w:t>Niezależnie od postanowień ustępów poprzedzających, łączny limit odpowiedzialności Wykonawcy z tytułu kar umownych naliczonych na podstawie Umowy wynosi 20% (słownie dwadzieścia procent) całkowitego wynagrodzenia netto określonego w § 4 ust 1. Osiągnięcie limitu odpowiedzialności Wykonawcy z tytułu kar umownych, o których mowa w zdaniu poprzedzającym, uprawnia Zamawiającego do odstąpienia od Umowy</w:t>
      </w:r>
      <w:r>
        <w:rPr>
          <w:rFonts w:cs="Arial"/>
          <w:sz w:val="20"/>
          <w:szCs w:val="20"/>
        </w:rPr>
        <w:t>.</w:t>
      </w:r>
    </w:p>
    <w:p w14:paraId="3E60B384" w14:textId="77777777" w:rsidR="004E1FF0" w:rsidRDefault="004E1FF0" w:rsidP="007B4C69">
      <w:pPr>
        <w:widowControl w:val="0"/>
        <w:tabs>
          <w:tab w:val="left" w:pos="0"/>
        </w:tabs>
        <w:suppressAutoHyphens w:val="0"/>
        <w:autoSpaceDE w:val="0"/>
        <w:autoSpaceDN w:val="0"/>
        <w:adjustRightInd w:val="0"/>
        <w:jc w:val="center"/>
        <w:rPr>
          <w:rFonts w:eastAsia="Times New Roman" w:cs="Arial"/>
          <w:b/>
          <w:color w:val="000000"/>
          <w:kern w:val="0"/>
          <w:sz w:val="20"/>
          <w:szCs w:val="20"/>
          <w:lang w:eastAsia="pl-PL"/>
        </w:rPr>
      </w:pPr>
    </w:p>
    <w:p w14:paraId="02FB166B" w14:textId="77777777" w:rsidR="0016454E" w:rsidRPr="00E85A40" w:rsidRDefault="0016454E" w:rsidP="007B4C69">
      <w:pPr>
        <w:widowControl w:val="0"/>
        <w:tabs>
          <w:tab w:val="left" w:pos="0"/>
        </w:tabs>
        <w:suppressAutoHyphens w:val="0"/>
        <w:autoSpaceDE w:val="0"/>
        <w:autoSpaceDN w:val="0"/>
        <w:adjustRightInd w:val="0"/>
        <w:jc w:val="center"/>
        <w:rPr>
          <w:rFonts w:eastAsia="Times New Roman" w:cs="Arial"/>
          <w:b/>
          <w:color w:val="000000"/>
          <w:kern w:val="0"/>
          <w:sz w:val="20"/>
          <w:szCs w:val="20"/>
          <w:lang w:eastAsia="pl-PL"/>
        </w:rPr>
      </w:pPr>
      <w:r w:rsidRPr="00E85A40">
        <w:rPr>
          <w:rFonts w:eastAsia="Times New Roman" w:cs="Arial"/>
          <w:b/>
          <w:color w:val="000000"/>
          <w:kern w:val="0"/>
          <w:sz w:val="20"/>
          <w:szCs w:val="20"/>
          <w:lang w:eastAsia="pl-PL"/>
        </w:rPr>
        <w:t>§ 1</w:t>
      </w:r>
      <w:r w:rsidR="009520C7" w:rsidRPr="00E85A40">
        <w:rPr>
          <w:rFonts w:eastAsia="Times New Roman" w:cs="Arial"/>
          <w:b/>
          <w:color w:val="000000"/>
          <w:kern w:val="0"/>
          <w:sz w:val="20"/>
          <w:szCs w:val="20"/>
          <w:lang w:eastAsia="pl-PL"/>
        </w:rPr>
        <w:t>4</w:t>
      </w:r>
      <w:r w:rsidRPr="00E85A40">
        <w:rPr>
          <w:rFonts w:eastAsia="Times New Roman" w:cs="Arial"/>
          <w:b/>
          <w:color w:val="000000"/>
          <w:kern w:val="0"/>
          <w:sz w:val="20"/>
          <w:szCs w:val="20"/>
          <w:lang w:eastAsia="pl-PL"/>
        </w:rPr>
        <w:t>.</w:t>
      </w:r>
    </w:p>
    <w:p w14:paraId="7597BF24" w14:textId="77777777" w:rsidR="00E2781D" w:rsidRPr="00E85A40" w:rsidRDefault="00E2781D" w:rsidP="0088363E">
      <w:pPr>
        <w:widowControl w:val="0"/>
        <w:tabs>
          <w:tab w:val="left" w:pos="0"/>
        </w:tabs>
        <w:suppressAutoHyphens w:val="0"/>
        <w:autoSpaceDE w:val="0"/>
        <w:autoSpaceDN w:val="0"/>
        <w:adjustRightInd w:val="0"/>
        <w:spacing w:after="120"/>
        <w:jc w:val="center"/>
        <w:rPr>
          <w:rFonts w:eastAsia="Times New Roman" w:cs="Arial"/>
          <w:b/>
          <w:color w:val="000000"/>
          <w:kern w:val="0"/>
          <w:sz w:val="20"/>
          <w:szCs w:val="20"/>
          <w:lang w:eastAsia="pl-PL"/>
        </w:rPr>
      </w:pPr>
      <w:r w:rsidRPr="00E85A40">
        <w:rPr>
          <w:rFonts w:eastAsia="Times New Roman" w:cs="Arial"/>
          <w:b/>
          <w:color w:val="000000"/>
          <w:kern w:val="0"/>
          <w:sz w:val="20"/>
          <w:szCs w:val="20"/>
          <w:lang w:eastAsia="pl-PL"/>
        </w:rPr>
        <w:t xml:space="preserve">Zmiany Umowy </w:t>
      </w:r>
    </w:p>
    <w:p w14:paraId="598CB1BA" w14:textId="77777777" w:rsidR="00E2781D" w:rsidRPr="00E85A40" w:rsidRDefault="00E2781D" w:rsidP="007B4C69">
      <w:pPr>
        <w:widowControl w:val="0"/>
        <w:numPr>
          <w:ilvl w:val="0"/>
          <w:numId w:val="55"/>
        </w:numPr>
        <w:tabs>
          <w:tab w:val="left" w:pos="0"/>
        </w:tabs>
        <w:suppressAutoHyphens w:val="0"/>
        <w:autoSpaceDE w:val="0"/>
        <w:autoSpaceDN w:val="0"/>
        <w:adjustRightInd w:val="0"/>
        <w:ind w:left="357" w:hanging="357"/>
        <w:jc w:val="both"/>
        <w:rPr>
          <w:rFonts w:eastAsia="Times New Roman" w:cs="Arial"/>
          <w:bCs/>
          <w:color w:val="000000"/>
          <w:kern w:val="0"/>
          <w:sz w:val="20"/>
          <w:szCs w:val="20"/>
          <w:lang w:eastAsia="pl-PL"/>
        </w:rPr>
      </w:pPr>
      <w:r w:rsidRPr="00E85A40">
        <w:rPr>
          <w:rFonts w:eastAsia="Times New Roman" w:cs="Arial"/>
          <w:bCs/>
          <w:color w:val="000000"/>
          <w:kern w:val="0"/>
          <w:sz w:val="20"/>
          <w:szCs w:val="20"/>
          <w:lang w:eastAsia="pl-PL"/>
        </w:rPr>
        <w:t>Zamawiający przewiduje możliwość zmiany zawartej Umowy wyłącznie w następujących przypadkach:</w:t>
      </w:r>
    </w:p>
    <w:p w14:paraId="058B21D6" w14:textId="77777777" w:rsidR="00E2781D" w:rsidRPr="00E85A40" w:rsidRDefault="00E2781D" w:rsidP="007B4C69">
      <w:pPr>
        <w:numPr>
          <w:ilvl w:val="1"/>
          <w:numId w:val="5"/>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 xml:space="preserve">w przypadku uzasadnionej przyczynami technicznymi, w szczególności: </w:t>
      </w:r>
    </w:p>
    <w:p w14:paraId="459DCC7C" w14:textId="71F67703" w:rsidR="00E2781D" w:rsidRPr="00E85A40" w:rsidRDefault="00E2781D" w:rsidP="007B4C69">
      <w:pPr>
        <w:numPr>
          <w:ilvl w:val="0"/>
          <w:numId w:val="57"/>
        </w:numPr>
        <w:suppressAutoHyphens w:val="0"/>
        <w:autoSpaceDE w:val="0"/>
        <w:autoSpaceDN w:val="0"/>
        <w:adjustRightInd w:val="0"/>
        <w:ind w:left="1071"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sposobu realizacji Przedmiotu Umowy w obszarach: organizacyjnym, wykorzystywanych narzędzi, przyjętych metod i kanałów komunikacji</w:t>
      </w:r>
      <w:r w:rsidR="00A26F08">
        <w:rPr>
          <w:rFonts w:eastAsia="Times New Roman" w:cs="Arial"/>
          <w:color w:val="000000"/>
          <w:kern w:val="0"/>
          <w:sz w:val="20"/>
          <w:szCs w:val="20"/>
          <w:lang w:eastAsia="pl-PL"/>
        </w:rPr>
        <w:t>;</w:t>
      </w:r>
      <w:r w:rsidRPr="00E85A40">
        <w:rPr>
          <w:rFonts w:eastAsia="Times New Roman" w:cs="Arial"/>
          <w:color w:val="000000"/>
          <w:kern w:val="0"/>
          <w:sz w:val="20"/>
          <w:szCs w:val="20"/>
          <w:lang w:eastAsia="pl-PL"/>
        </w:rPr>
        <w:t xml:space="preserve"> </w:t>
      </w:r>
    </w:p>
    <w:p w14:paraId="51BA7E4C" w14:textId="77777777" w:rsidR="00E2781D" w:rsidRPr="00E85A40" w:rsidRDefault="00E2781D" w:rsidP="007B4C69">
      <w:pPr>
        <w:numPr>
          <w:ilvl w:val="0"/>
          <w:numId w:val="57"/>
        </w:numPr>
        <w:suppressAutoHyphens w:val="0"/>
        <w:autoSpaceDE w:val="0"/>
        <w:autoSpaceDN w:val="0"/>
        <w:adjustRightInd w:val="0"/>
        <w:ind w:left="1071"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7A8C0DDC" w14:textId="174098CA" w:rsidR="00E2781D" w:rsidRPr="00E85A40" w:rsidRDefault="00E2781D" w:rsidP="00827B9A">
      <w:pPr>
        <w:numPr>
          <w:ilvl w:val="1"/>
          <w:numId w:val="5"/>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 xml:space="preserve">w przypadku ujawnienia się wad oferowanych przez Wykonawcę rozwiązań i narzędzi informatycznych, Zamawiający dopuszcza zmianę w zakresie realizacji Przedmiotu Umowy polegającą na zastąpieniu danego elementu produktem zastępczym, spełniającym wszelkie wymagania przewidziane w </w:t>
      </w:r>
      <w:r w:rsidR="00EE7678" w:rsidRPr="00E85A40">
        <w:rPr>
          <w:rFonts w:eastAsia="Times New Roman" w:cs="Arial"/>
          <w:color w:val="000000"/>
          <w:kern w:val="0"/>
          <w:sz w:val="20"/>
          <w:szCs w:val="20"/>
          <w:lang w:eastAsia="pl-PL"/>
        </w:rPr>
        <w:t>Specyfikacji Zamówienia</w:t>
      </w:r>
      <w:r w:rsidRPr="00E85A40">
        <w:rPr>
          <w:rFonts w:eastAsia="Times New Roman" w:cs="Arial"/>
          <w:color w:val="000000"/>
          <w:kern w:val="0"/>
          <w:sz w:val="20"/>
          <w:szCs w:val="20"/>
          <w:lang w:eastAsia="pl-PL"/>
        </w:rPr>
        <w:t xml:space="preserve"> dla elementu zastępowanego, rekomendowanym przez producenta lub Wykonawcę w związku z ujawnieniem wad</w:t>
      </w:r>
      <w:r w:rsidR="00A26F08">
        <w:rPr>
          <w:rFonts w:eastAsia="Times New Roman" w:cs="Arial"/>
          <w:color w:val="000000"/>
          <w:kern w:val="0"/>
          <w:sz w:val="20"/>
          <w:szCs w:val="20"/>
          <w:lang w:eastAsia="pl-PL"/>
        </w:rPr>
        <w:t>;</w:t>
      </w:r>
    </w:p>
    <w:p w14:paraId="69FCB278" w14:textId="24324A09" w:rsidR="00E2781D" w:rsidRPr="00E85A40" w:rsidRDefault="00E2781D" w:rsidP="00827B9A">
      <w:pPr>
        <w:numPr>
          <w:ilvl w:val="1"/>
          <w:numId w:val="5"/>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w przypadku rezygnacji przez Zamawiającego z części prac w wyniku zajścia okoliczności, które nie były znane w momencie wszczęcia postępowania o udzielenie Zamówienia których nie można było przewidzieć w momencie wszczęcia postępowania o udzielenie Zamówienia, przy czym wynagrodzenie Wykonawcy ulegnie odpowiedniemu zmniejszeniu</w:t>
      </w:r>
      <w:r w:rsidR="00A26F08">
        <w:rPr>
          <w:rFonts w:eastAsia="Times New Roman" w:cs="Arial"/>
          <w:color w:val="000000"/>
          <w:kern w:val="0"/>
          <w:sz w:val="20"/>
          <w:szCs w:val="20"/>
          <w:lang w:eastAsia="pl-PL"/>
        </w:rPr>
        <w:t>;</w:t>
      </w:r>
    </w:p>
    <w:p w14:paraId="1E57A80C" w14:textId="77777777" w:rsidR="003D51D4" w:rsidRPr="00E85A40" w:rsidRDefault="0016454E" w:rsidP="007B4C69">
      <w:pPr>
        <w:numPr>
          <w:ilvl w:val="1"/>
          <w:numId w:val="5"/>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w przypadku 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(w szczególności, choć niewyłącznie w zakresie przepisów dotyczących ochrony i przetwarzania danych osobowych), Zamawiający dopuszcza zmiany sposobu realizacji Umowy, zmiany zakresu świadczeń Wykonawcy lub zmiany wynagrodzenia Wykonawcy wymuszone takimi zmianami prawa, wytycznymi lub interpretacjami</w:t>
      </w:r>
      <w:r w:rsidR="00EE7678" w:rsidRPr="00E85A40">
        <w:rPr>
          <w:rFonts w:eastAsia="Times New Roman" w:cs="Arial"/>
          <w:color w:val="000000"/>
          <w:kern w:val="0"/>
          <w:sz w:val="20"/>
          <w:szCs w:val="20"/>
          <w:lang w:eastAsia="pl-PL"/>
        </w:rPr>
        <w:t>.</w:t>
      </w:r>
    </w:p>
    <w:p w14:paraId="23D690E7" w14:textId="77777777" w:rsidR="00433351" w:rsidRPr="00E85A40" w:rsidRDefault="00A820DA" w:rsidP="00B405DA">
      <w:pPr>
        <w:suppressAutoHyphens w:val="0"/>
        <w:autoSpaceDE w:val="0"/>
        <w:autoSpaceDN w:val="0"/>
        <w:adjustRightInd w:val="0"/>
        <w:spacing w:before="240"/>
        <w:jc w:val="center"/>
        <w:rPr>
          <w:rFonts w:eastAsia="Times New Roman" w:cs="Arial"/>
          <w:b/>
          <w:color w:val="000000"/>
          <w:kern w:val="0"/>
          <w:sz w:val="20"/>
          <w:szCs w:val="20"/>
          <w:lang w:eastAsia="pl-PL"/>
        </w:rPr>
      </w:pPr>
      <w:r w:rsidRPr="00E85A40">
        <w:rPr>
          <w:rFonts w:eastAsia="Times New Roman" w:cs="Arial"/>
          <w:b/>
          <w:color w:val="000000"/>
          <w:kern w:val="0"/>
          <w:sz w:val="20"/>
          <w:szCs w:val="20"/>
          <w:lang w:eastAsia="pl-PL"/>
        </w:rPr>
        <w:t>§ 1</w:t>
      </w:r>
      <w:r w:rsidR="009520C7" w:rsidRPr="00E85A40">
        <w:rPr>
          <w:rFonts w:eastAsia="Times New Roman" w:cs="Arial"/>
          <w:b/>
          <w:color w:val="000000"/>
          <w:kern w:val="0"/>
          <w:sz w:val="20"/>
          <w:szCs w:val="20"/>
          <w:lang w:eastAsia="pl-PL"/>
        </w:rPr>
        <w:t>5</w:t>
      </w:r>
      <w:r w:rsidR="00433351" w:rsidRPr="00E85A40">
        <w:rPr>
          <w:rFonts w:eastAsia="Times New Roman" w:cs="Arial"/>
          <w:b/>
          <w:color w:val="000000"/>
          <w:kern w:val="0"/>
          <w:sz w:val="20"/>
          <w:szCs w:val="20"/>
          <w:lang w:eastAsia="pl-PL"/>
        </w:rPr>
        <w:t>.</w:t>
      </w:r>
    </w:p>
    <w:p w14:paraId="7981BEC3" w14:textId="77777777" w:rsidR="00433351" w:rsidRPr="00E85A40" w:rsidRDefault="00433351" w:rsidP="0088363E">
      <w:pPr>
        <w:widowControl w:val="0"/>
        <w:tabs>
          <w:tab w:val="left" w:pos="0"/>
        </w:tabs>
        <w:suppressAutoHyphens w:val="0"/>
        <w:autoSpaceDE w:val="0"/>
        <w:autoSpaceDN w:val="0"/>
        <w:adjustRightInd w:val="0"/>
        <w:spacing w:after="120"/>
        <w:jc w:val="center"/>
        <w:rPr>
          <w:rFonts w:eastAsia="Times New Roman" w:cs="Arial"/>
          <w:b/>
          <w:color w:val="000000"/>
          <w:kern w:val="0"/>
          <w:sz w:val="20"/>
          <w:szCs w:val="20"/>
          <w:lang w:eastAsia="pl-PL"/>
        </w:rPr>
      </w:pPr>
      <w:r w:rsidRPr="00E85A40">
        <w:rPr>
          <w:rFonts w:eastAsia="Times New Roman" w:cs="Arial"/>
          <w:b/>
          <w:color w:val="000000"/>
          <w:kern w:val="0"/>
          <w:sz w:val="20"/>
          <w:szCs w:val="20"/>
          <w:lang w:eastAsia="pl-PL"/>
        </w:rPr>
        <w:t>Zmiana okoliczności dotyczących Umowy</w:t>
      </w:r>
    </w:p>
    <w:p w14:paraId="01803EAC" w14:textId="0EEB1DB2" w:rsidR="00433351" w:rsidRPr="00E85A40" w:rsidRDefault="00433351" w:rsidP="00DF020E">
      <w:pPr>
        <w:tabs>
          <w:tab w:val="left" w:pos="180"/>
          <w:tab w:val="left" w:pos="7797"/>
          <w:tab w:val="right" w:pos="8789"/>
        </w:tabs>
        <w:jc w:val="both"/>
        <w:rPr>
          <w:rFonts w:eastAsia="Times New Roman" w:cs="Arial"/>
          <w:color w:val="auto"/>
          <w:kern w:val="0"/>
          <w:sz w:val="20"/>
          <w:szCs w:val="20"/>
          <w:lang w:eastAsia="pl-PL"/>
        </w:rPr>
      </w:pPr>
      <w:r w:rsidRPr="00E85A40">
        <w:rPr>
          <w:rFonts w:eastAsia="Times New Roman" w:cs="Arial"/>
          <w:color w:val="auto"/>
          <w:kern w:val="0"/>
          <w:sz w:val="20"/>
          <w:szCs w:val="20"/>
          <w:lang w:eastAsia="pl-PL"/>
        </w:rPr>
        <w:t xml:space="preserve">Zamawiający jest uprawniony do odstąpienia od Umowy w razie wystąpienia istotnej zmiany okoliczności powodującej, że wykonanie Umowy nie leży w interesie publicznym, czego nie można było przewidzieć w chwili zawarcia Umowy. Odstąpienie od Umowy w tym przypadku może nastąpić </w:t>
      </w:r>
      <w:r w:rsidR="00BF609B">
        <w:rPr>
          <w:rFonts w:eastAsia="Times New Roman" w:cs="Arial"/>
          <w:color w:val="auto"/>
          <w:kern w:val="0"/>
          <w:sz w:val="20"/>
          <w:szCs w:val="20"/>
          <w:lang w:eastAsia="pl-PL"/>
        </w:rPr>
        <w:t xml:space="preserve"> </w:t>
      </w:r>
      <w:r w:rsidRPr="00E85A40">
        <w:rPr>
          <w:rFonts w:eastAsia="Times New Roman" w:cs="Arial"/>
          <w:color w:val="auto"/>
          <w:kern w:val="0"/>
          <w:sz w:val="20"/>
          <w:szCs w:val="20"/>
          <w:lang w:eastAsia="pl-PL"/>
        </w:rPr>
        <w:t xml:space="preserve">w terminie 5 dni od dnia powzięcia wiadomości o tych okolicznościach. Wykonawca może wówczas żądać wynagrodzenia należnego mu z tytułu wykonanej do tego czasu części </w:t>
      </w:r>
      <w:r w:rsidR="00A26F08">
        <w:rPr>
          <w:rFonts w:eastAsia="Times New Roman" w:cs="Arial"/>
          <w:color w:val="auto"/>
          <w:kern w:val="0"/>
          <w:sz w:val="20"/>
          <w:szCs w:val="20"/>
          <w:lang w:eastAsia="pl-PL"/>
        </w:rPr>
        <w:t>P</w:t>
      </w:r>
      <w:r w:rsidRPr="00E85A40">
        <w:rPr>
          <w:rFonts w:eastAsia="Times New Roman" w:cs="Arial"/>
          <w:color w:val="auto"/>
          <w:kern w:val="0"/>
          <w:sz w:val="20"/>
          <w:szCs w:val="20"/>
          <w:lang w:eastAsia="pl-PL"/>
        </w:rPr>
        <w:t>rzedmiotu Umowy.</w:t>
      </w:r>
    </w:p>
    <w:p w14:paraId="2FF0FB77" w14:textId="77777777" w:rsidR="00BB1FEE" w:rsidRPr="00E85A40" w:rsidRDefault="00BB1FEE" w:rsidP="00F27934">
      <w:pPr>
        <w:widowControl w:val="0"/>
        <w:tabs>
          <w:tab w:val="left" w:pos="0"/>
        </w:tabs>
        <w:suppressAutoHyphens w:val="0"/>
        <w:autoSpaceDE w:val="0"/>
        <w:autoSpaceDN w:val="0"/>
        <w:adjustRightInd w:val="0"/>
        <w:spacing w:before="240"/>
        <w:jc w:val="center"/>
        <w:rPr>
          <w:rFonts w:eastAsia="Times New Roman" w:cs="Arial"/>
          <w:b/>
          <w:color w:val="000000"/>
          <w:kern w:val="0"/>
          <w:sz w:val="20"/>
          <w:szCs w:val="20"/>
          <w:lang w:eastAsia="pl-PL"/>
        </w:rPr>
      </w:pPr>
      <w:r w:rsidRPr="00E85A40">
        <w:rPr>
          <w:rFonts w:eastAsia="Times New Roman" w:cs="Arial"/>
          <w:b/>
          <w:color w:val="000000"/>
          <w:kern w:val="0"/>
          <w:sz w:val="20"/>
          <w:szCs w:val="20"/>
          <w:lang w:eastAsia="pl-PL"/>
        </w:rPr>
        <w:t>§ 1</w:t>
      </w:r>
      <w:r w:rsidR="00793096" w:rsidRPr="00E85A40">
        <w:rPr>
          <w:rFonts w:eastAsia="Times New Roman" w:cs="Arial"/>
          <w:b/>
          <w:color w:val="000000"/>
          <w:kern w:val="0"/>
          <w:sz w:val="20"/>
          <w:szCs w:val="20"/>
          <w:lang w:eastAsia="pl-PL"/>
        </w:rPr>
        <w:t>6</w:t>
      </w:r>
      <w:r w:rsidRPr="00E85A40">
        <w:rPr>
          <w:rFonts w:eastAsia="Times New Roman" w:cs="Arial"/>
          <w:b/>
          <w:color w:val="000000"/>
          <w:kern w:val="0"/>
          <w:sz w:val="20"/>
          <w:szCs w:val="20"/>
          <w:lang w:eastAsia="pl-PL"/>
        </w:rPr>
        <w:t>.</w:t>
      </w:r>
    </w:p>
    <w:p w14:paraId="4AEBD9CD" w14:textId="77777777" w:rsidR="00BB1FEE" w:rsidRPr="00E85A40" w:rsidRDefault="00BB1FEE" w:rsidP="0088363E">
      <w:pPr>
        <w:widowControl w:val="0"/>
        <w:tabs>
          <w:tab w:val="left" w:pos="0"/>
        </w:tabs>
        <w:suppressAutoHyphens w:val="0"/>
        <w:autoSpaceDE w:val="0"/>
        <w:autoSpaceDN w:val="0"/>
        <w:adjustRightInd w:val="0"/>
        <w:spacing w:after="120"/>
        <w:jc w:val="center"/>
        <w:rPr>
          <w:rFonts w:eastAsia="Times New Roman" w:cs="Arial"/>
          <w:b/>
          <w:color w:val="000000"/>
          <w:kern w:val="0"/>
          <w:sz w:val="20"/>
          <w:szCs w:val="20"/>
          <w:lang w:eastAsia="pl-PL"/>
        </w:rPr>
      </w:pPr>
      <w:r w:rsidRPr="00E85A40">
        <w:rPr>
          <w:rFonts w:eastAsia="Times New Roman" w:cs="Arial"/>
          <w:b/>
          <w:color w:val="000000"/>
          <w:kern w:val="0"/>
          <w:sz w:val="20"/>
          <w:szCs w:val="20"/>
          <w:lang w:eastAsia="pl-PL"/>
        </w:rPr>
        <w:t>Odstąpienie od Umowy przez Zamawiającego</w:t>
      </w:r>
    </w:p>
    <w:p w14:paraId="550F5D15" w14:textId="6CDEEB29" w:rsidR="00BB1FEE" w:rsidRPr="00E85A40" w:rsidRDefault="00BB1FEE" w:rsidP="007B4C69">
      <w:pPr>
        <w:numPr>
          <w:ilvl w:val="0"/>
          <w:numId w:val="58"/>
        </w:numPr>
        <w:suppressAutoHyphens w:val="0"/>
        <w:autoSpaceDE w:val="0"/>
        <w:autoSpaceDN w:val="0"/>
        <w:adjustRightInd w:val="0"/>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Zamawiającemu przysługuje umowne prawo odstąpienia od Umowy w całości</w:t>
      </w:r>
      <w:r w:rsidR="00AB7608" w:rsidRPr="00E85A40">
        <w:rPr>
          <w:rFonts w:eastAsia="Times New Roman" w:cs="Arial"/>
          <w:color w:val="000000"/>
          <w:kern w:val="0"/>
          <w:sz w:val="20"/>
          <w:szCs w:val="20"/>
          <w:lang w:eastAsia="pl-PL"/>
        </w:rPr>
        <w:t xml:space="preserve">, z zastrzeżeniem uprzedniego bezskutecznego upływu terminu dodatkowego na zaprzestanie naruszeń Umowy </w:t>
      </w:r>
      <w:r w:rsidR="00BF609B">
        <w:rPr>
          <w:rFonts w:eastAsia="Times New Roman" w:cs="Arial"/>
          <w:color w:val="000000"/>
          <w:kern w:val="0"/>
          <w:sz w:val="20"/>
          <w:szCs w:val="20"/>
          <w:lang w:eastAsia="pl-PL"/>
        </w:rPr>
        <w:t xml:space="preserve">       </w:t>
      </w:r>
      <w:r w:rsidR="00AB7608" w:rsidRPr="00E85A40">
        <w:rPr>
          <w:rFonts w:eastAsia="Times New Roman" w:cs="Arial"/>
          <w:color w:val="000000"/>
          <w:kern w:val="0"/>
          <w:sz w:val="20"/>
          <w:szCs w:val="20"/>
          <w:lang w:eastAsia="pl-PL"/>
        </w:rPr>
        <w:t>i usunięcie ich skutków wyznaczonego przez Zamawiającego Wykonawcy na piśmie,</w:t>
      </w:r>
      <w:r w:rsidRPr="00E85A40">
        <w:rPr>
          <w:rFonts w:eastAsia="Times New Roman" w:cs="Arial"/>
          <w:color w:val="000000"/>
          <w:kern w:val="0"/>
          <w:sz w:val="20"/>
          <w:szCs w:val="20"/>
          <w:lang w:eastAsia="pl-PL"/>
        </w:rPr>
        <w:t xml:space="preserve"> </w:t>
      </w:r>
      <w:r w:rsidR="00A26F08">
        <w:rPr>
          <w:rFonts w:eastAsia="Times New Roman" w:cs="Arial"/>
          <w:color w:val="000000"/>
          <w:kern w:val="0"/>
          <w:sz w:val="20"/>
          <w:szCs w:val="20"/>
          <w:lang w:eastAsia="pl-PL"/>
        </w:rPr>
        <w:t xml:space="preserve">                    </w:t>
      </w:r>
      <w:r w:rsidRPr="00E85A40">
        <w:rPr>
          <w:rFonts w:eastAsia="Times New Roman" w:cs="Arial"/>
          <w:color w:val="000000"/>
          <w:kern w:val="0"/>
          <w:sz w:val="20"/>
          <w:szCs w:val="20"/>
          <w:lang w:eastAsia="pl-PL"/>
        </w:rPr>
        <w:t xml:space="preserve">w przypadku: </w:t>
      </w:r>
    </w:p>
    <w:p w14:paraId="4972DB6D" w14:textId="77777777" w:rsidR="00333244" w:rsidRPr="00E85A40" w:rsidRDefault="00BB1FEE" w:rsidP="00827B9A">
      <w:pPr>
        <w:numPr>
          <w:ilvl w:val="0"/>
          <w:numId w:val="63"/>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000000"/>
          <w:kern w:val="0"/>
          <w:sz w:val="20"/>
          <w:szCs w:val="20"/>
          <w:lang w:eastAsia="pl-PL"/>
        </w:rPr>
        <w:t>zwłoki Wykonawcy z przedstawieniem do Odbioru należycie wykonanego etapu określonego w harmonogramie lub Kamienia Milowego</w:t>
      </w:r>
      <w:r w:rsidR="00333244" w:rsidRPr="00E85A40">
        <w:rPr>
          <w:rFonts w:eastAsia="Times New Roman" w:cs="Arial"/>
          <w:color w:val="000000"/>
          <w:kern w:val="0"/>
          <w:sz w:val="20"/>
          <w:szCs w:val="20"/>
          <w:lang w:eastAsia="pl-PL"/>
        </w:rPr>
        <w:t>,</w:t>
      </w:r>
      <w:r w:rsidRPr="00E85A40">
        <w:rPr>
          <w:rFonts w:eastAsia="Times New Roman" w:cs="Arial"/>
          <w:color w:val="000000"/>
          <w:kern w:val="0"/>
          <w:sz w:val="20"/>
          <w:szCs w:val="20"/>
          <w:lang w:eastAsia="pl-PL"/>
        </w:rPr>
        <w:t xml:space="preserve"> wynoszącej co najmniej </w:t>
      </w:r>
      <w:r w:rsidR="00333244" w:rsidRPr="00E85A40">
        <w:rPr>
          <w:rFonts w:eastAsia="Times New Roman" w:cs="Arial"/>
          <w:color w:val="000000"/>
          <w:kern w:val="0"/>
          <w:sz w:val="20"/>
          <w:szCs w:val="20"/>
          <w:lang w:eastAsia="pl-PL"/>
        </w:rPr>
        <w:t>15</w:t>
      </w:r>
      <w:r w:rsidRPr="00E85A40">
        <w:rPr>
          <w:rFonts w:eastAsia="Times New Roman" w:cs="Arial"/>
          <w:color w:val="000000"/>
          <w:kern w:val="0"/>
          <w:sz w:val="20"/>
          <w:szCs w:val="20"/>
          <w:lang w:eastAsia="pl-PL"/>
        </w:rPr>
        <w:t xml:space="preserve"> dni; </w:t>
      </w:r>
    </w:p>
    <w:p w14:paraId="5658B48C" w14:textId="77777777" w:rsidR="00333244" w:rsidRPr="00E85A40" w:rsidRDefault="00BB1FEE" w:rsidP="00827B9A">
      <w:pPr>
        <w:numPr>
          <w:ilvl w:val="0"/>
          <w:numId w:val="63"/>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auto"/>
          <w:kern w:val="0"/>
          <w:sz w:val="20"/>
          <w:szCs w:val="20"/>
          <w:lang w:eastAsia="pl-PL"/>
        </w:rPr>
        <w:t xml:space="preserve">zwłoki w dokonaniu Odbioru </w:t>
      </w:r>
      <w:r w:rsidR="00333244" w:rsidRPr="00E85A40">
        <w:rPr>
          <w:rFonts w:eastAsia="Times New Roman" w:cs="Arial"/>
          <w:color w:val="auto"/>
          <w:kern w:val="0"/>
          <w:sz w:val="20"/>
          <w:szCs w:val="20"/>
          <w:lang w:eastAsia="pl-PL"/>
        </w:rPr>
        <w:t>e</w:t>
      </w:r>
      <w:r w:rsidRPr="00E85A40">
        <w:rPr>
          <w:rFonts w:eastAsia="Times New Roman" w:cs="Arial"/>
          <w:color w:val="auto"/>
          <w:kern w:val="0"/>
          <w:sz w:val="20"/>
          <w:szCs w:val="20"/>
          <w:lang w:eastAsia="pl-PL"/>
        </w:rPr>
        <w:t xml:space="preserve">tapu, Odbioru Końcowego lub Kamienia Milowego z przyczyn leżących po stronie Wykonawcy - wynoszącej co najmniej </w:t>
      </w:r>
      <w:r w:rsidR="00333244" w:rsidRPr="00E85A40">
        <w:rPr>
          <w:rFonts w:eastAsia="Times New Roman" w:cs="Arial"/>
          <w:color w:val="auto"/>
          <w:kern w:val="0"/>
          <w:sz w:val="20"/>
          <w:szCs w:val="20"/>
          <w:lang w:eastAsia="pl-PL"/>
        </w:rPr>
        <w:t>15</w:t>
      </w:r>
      <w:r w:rsidRPr="00E85A40">
        <w:rPr>
          <w:rFonts w:eastAsia="Times New Roman" w:cs="Arial"/>
          <w:color w:val="auto"/>
          <w:kern w:val="0"/>
          <w:sz w:val="20"/>
          <w:szCs w:val="20"/>
          <w:lang w:eastAsia="pl-PL"/>
        </w:rPr>
        <w:t xml:space="preserve"> dni; </w:t>
      </w:r>
    </w:p>
    <w:p w14:paraId="2413316F" w14:textId="35598E54" w:rsidR="00333244" w:rsidRPr="004976C2" w:rsidRDefault="004976C2" w:rsidP="00827B9A">
      <w:pPr>
        <w:numPr>
          <w:ilvl w:val="0"/>
          <w:numId w:val="63"/>
        </w:numPr>
        <w:suppressAutoHyphens w:val="0"/>
        <w:autoSpaceDE w:val="0"/>
        <w:autoSpaceDN w:val="0"/>
        <w:adjustRightInd w:val="0"/>
        <w:ind w:left="714" w:hanging="357"/>
        <w:jc w:val="both"/>
        <w:rPr>
          <w:rFonts w:eastAsia="Times New Roman" w:cs="Arial"/>
          <w:color w:val="000000"/>
          <w:kern w:val="0"/>
          <w:sz w:val="20"/>
          <w:szCs w:val="20"/>
          <w:lang w:eastAsia="pl-PL"/>
        </w:rPr>
      </w:pPr>
      <w:r w:rsidRPr="004976C2">
        <w:rPr>
          <w:rFonts w:cs="Arial"/>
          <w:sz w:val="20"/>
          <w:szCs w:val="20"/>
        </w:rPr>
        <w:t>jednorazowej zwłoki w usunięciu błędów krytycznych (Kategorii A wg Załącznika nr 10 do SIWZ – SLA) względem Czasu Naprawy w wymiarze 96 godzin;</w:t>
      </w:r>
    </w:p>
    <w:p w14:paraId="0F5C293F" w14:textId="77777777" w:rsidR="00333244" w:rsidRPr="00E85A40" w:rsidRDefault="00BB1FEE" w:rsidP="00827B9A">
      <w:pPr>
        <w:numPr>
          <w:ilvl w:val="0"/>
          <w:numId w:val="63"/>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auto"/>
          <w:kern w:val="0"/>
          <w:sz w:val="20"/>
          <w:szCs w:val="20"/>
          <w:lang w:eastAsia="pl-PL"/>
        </w:rPr>
        <w:t xml:space="preserve">naruszenia przez Wykonawcę zobowiązania do zachowania w poufności </w:t>
      </w:r>
      <w:r w:rsidR="00333244" w:rsidRPr="00E85A40">
        <w:rPr>
          <w:rFonts w:eastAsia="Times New Roman" w:cs="Arial"/>
          <w:color w:val="auto"/>
          <w:kern w:val="0"/>
          <w:sz w:val="20"/>
          <w:szCs w:val="20"/>
          <w:lang w:eastAsia="pl-PL"/>
        </w:rPr>
        <w:t>i</w:t>
      </w:r>
      <w:r w:rsidRPr="00E85A40">
        <w:rPr>
          <w:rFonts w:eastAsia="Times New Roman" w:cs="Arial"/>
          <w:color w:val="auto"/>
          <w:kern w:val="0"/>
          <w:sz w:val="20"/>
          <w:szCs w:val="20"/>
          <w:lang w:eastAsia="pl-PL"/>
        </w:rPr>
        <w:t xml:space="preserve">nformacji </w:t>
      </w:r>
      <w:r w:rsidR="00333244" w:rsidRPr="00E85A40">
        <w:rPr>
          <w:rFonts w:eastAsia="Times New Roman" w:cs="Arial"/>
          <w:color w:val="auto"/>
          <w:kern w:val="0"/>
          <w:sz w:val="20"/>
          <w:szCs w:val="20"/>
          <w:lang w:eastAsia="pl-PL"/>
        </w:rPr>
        <w:t>p</w:t>
      </w:r>
      <w:r w:rsidRPr="00E85A40">
        <w:rPr>
          <w:rFonts w:eastAsia="Times New Roman" w:cs="Arial"/>
          <w:color w:val="auto"/>
          <w:kern w:val="0"/>
          <w:sz w:val="20"/>
          <w:szCs w:val="20"/>
          <w:lang w:eastAsia="pl-PL"/>
        </w:rPr>
        <w:t xml:space="preserve">oufnych; </w:t>
      </w:r>
    </w:p>
    <w:p w14:paraId="5DA71905" w14:textId="119E2E4F" w:rsidR="00333244" w:rsidRPr="00E85A40" w:rsidRDefault="00BB1FEE" w:rsidP="00827B9A">
      <w:pPr>
        <w:numPr>
          <w:ilvl w:val="0"/>
          <w:numId w:val="63"/>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auto"/>
          <w:kern w:val="0"/>
          <w:sz w:val="20"/>
          <w:szCs w:val="20"/>
          <w:lang w:eastAsia="pl-PL"/>
        </w:rPr>
        <w:t xml:space="preserve">dostarczenia przez Wykonawcę jakiegokolwiek rezultatu prac dotkniętego wadą prawną </w:t>
      </w:r>
      <w:r w:rsidR="00F01642">
        <w:rPr>
          <w:rFonts w:eastAsia="Times New Roman" w:cs="Arial"/>
          <w:color w:val="auto"/>
          <w:kern w:val="0"/>
          <w:sz w:val="20"/>
          <w:szCs w:val="20"/>
          <w:lang w:eastAsia="pl-PL"/>
        </w:rPr>
        <w:t xml:space="preserve">          </w:t>
      </w:r>
      <w:r w:rsidRPr="00E85A40">
        <w:rPr>
          <w:rFonts w:eastAsia="Times New Roman" w:cs="Arial"/>
          <w:color w:val="auto"/>
          <w:kern w:val="0"/>
          <w:sz w:val="20"/>
          <w:szCs w:val="20"/>
          <w:lang w:eastAsia="pl-PL"/>
        </w:rPr>
        <w:t>i nieusunięcia bezzwłocznego takiej wady mimo pisemnego wezwania przez Zamawiającego;</w:t>
      </w:r>
    </w:p>
    <w:p w14:paraId="6E77CB6D" w14:textId="4E673EA6" w:rsidR="00E248F8" w:rsidRPr="00E85A40" w:rsidRDefault="00BB1FEE" w:rsidP="00827B9A">
      <w:pPr>
        <w:numPr>
          <w:ilvl w:val="0"/>
          <w:numId w:val="63"/>
        </w:numPr>
        <w:suppressAutoHyphens w:val="0"/>
        <w:autoSpaceDE w:val="0"/>
        <w:autoSpaceDN w:val="0"/>
        <w:adjustRightInd w:val="0"/>
        <w:ind w:left="714" w:hanging="357"/>
        <w:jc w:val="both"/>
        <w:rPr>
          <w:rFonts w:eastAsia="Times New Roman" w:cs="Arial"/>
          <w:color w:val="000000"/>
          <w:kern w:val="0"/>
          <w:sz w:val="20"/>
          <w:szCs w:val="20"/>
          <w:lang w:eastAsia="pl-PL"/>
        </w:rPr>
      </w:pPr>
      <w:r w:rsidRPr="00E85A40">
        <w:rPr>
          <w:rFonts w:eastAsia="Times New Roman" w:cs="Arial"/>
          <w:color w:val="auto"/>
          <w:kern w:val="0"/>
          <w:sz w:val="20"/>
          <w:szCs w:val="20"/>
          <w:lang w:eastAsia="pl-PL"/>
        </w:rPr>
        <w:t>naruszenia przez Wykonawcę zobowiązań dotyczących bezpieczeństwa i przetwarzania danych osobowych</w:t>
      </w:r>
      <w:r w:rsidR="00A26F08">
        <w:rPr>
          <w:rFonts w:eastAsia="Times New Roman" w:cs="Arial"/>
          <w:color w:val="auto"/>
          <w:kern w:val="0"/>
          <w:sz w:val="20"/>
          <w:szCs w:val="20"/>
          <w:lang w:eastAsia="pl-PL"/>
        </w:rPr>
        <w:t>.</w:t>
      </w:r>
    </w:p>
    <w:p w14:paraId="00060EAF" w14:textId="20FE5855" w:rsidR="00FB5107" w:rsidRPr="004E1FF0" w:rsidRDefault="00BB1FEE" w:rsidP="004E1FF0">
      <w:pPr>
        <w:numPr>
          <w:ilvl w:val="0"/>
          <w:numId w:val="58"/>
        </w:numPr>
        <w:suppressAutoHyphens w:val="0"/>
        <w:autoSpaceDE w:val="0"/>
        <w:autoSpaceDN w:val="0"/>
        <w:adjustRightInd w:val="0"/>
        <w:jc w:val="both"/>
        <w:rPr>
          <w:rFonts w:cs="Arial"/>
          <w:b/>
          <w:sz w:val="20"/>
          <w:szCs w:val="20"/>
        </w:rPr>
      </w:pPr>
      <w:r w:rsidRPr="00E85A40">
        <w:rPr>
          <w:rFonts w:eastAsia="Times New Roman" w:cs="Arial"/>
          <w:color w:val="000000"/>
          <w:kern w:val="0"/>
          <w:sz w:val="20"/>
          <w:szCs w:val="20"/>
          <w:lang w:eastAsia="pl-PL"/>
        </w:rPr>
        <w:t>Złożenie</w:t>
      </w:r>
      <w:r w:rsidRPr="00E85A40">
        <w:rPr>
          <w:rFonts w:eastAsia="Times New Roman" w:cs="Arial"/>
          <w:color w:val="auto"/>
          <w:kern w:val="0"/>
          <w:sz w:val="20"/>
          <w:szCs w:val="20"/>
          <w:lang w:eastAsia="pl-PL"/>
        </w:rPr>
        <w:t xml:space="preserve"> oświadczenia o odstąpieniu </w:t>
      </w:r>
      <w:r w:rsidR="0054325E" w:rsidRPr="00E85A40">
        <w:rPr>
          <w:rFonts w:eastAsia="Times New Roman" w:cs="Arial"/>
          <w:color w:val="auto"/>
          <w:kern w:val="0"/>
          <w:sz w:val="20"/>
          <w:szCs w:val="20"/>
          <w:lang w:eastAsia="pl-PL"/>
        </w:rPr>
        <w:t xml:space="preserve">od Umowy </w:t>
      </w:r>
      <w:r w:rsidRPr="00E85A40">
        <w:rPr>
          <w:rFonts w:eastAsia="Times New Roman" w:cs="Arial"/>
          <w:color w:val="auto"/>
          <w:kern w:val="0"/>
          <w:sz w:val="20"/>
          <w:szCs w:val="20"/>
          <w:lang w:eastAsia="pl-PL"/>
        </w:rPr>
        <w:t xml:space="preserve">wymaga zachowania formy pisemnej pod rygorem nieważności. </w:t>
      </w:r>
      <w:r w:rsidR="00EA489A" w:rsidRPr="004E1FF0">
        <w:rPr>
          <w:rFonts w:cs="Arial"/>
          <w:b/>
          <w:sz w:val="20"/>
          <w:szCs w:val="20"/>
        </w:rPr>
        <w:t xml:space="preserve"> </w:t>
      </w:r>
    </w:p>
    <w:p w14:paraId="6EB58CF1" w14:textId="37467C58" w:rsidR="00741AF0" w:rsidRPr="00E85A40" w:rsidRDefault="00A820DA" w:rsidP="00B405DA">
      <w:pPr>
        <w:tabs>
          <w:tab w:val="left" w:pos="180"/>
          <w:tab w:val="left" w:pos="7797"/>
          <w:tab w:val="right" w:pos="8789"/>
        </w:tabs>
        <w:jc w:val="center"/>
        <w:rPr>
          <w:rFonts w:cs="Arial"/>
          <w:b/>
          <w:sz w:val="20"/>
          <w:szCs w:val="20"/>
        </w:rPr>
      </w:pPr>
      <w:r w:rsidRPr="00E85A40">
        <w:rPr>
          <w:rFonts w:cs="Arial"/>
          <w:b/>
          <w:sz w:val="20"/>
          <w:szCs w:val="20"/>
        </w:rPr>
        <w:t>1</w:t>
      </w:r>
      <w:r w:rsidR="00793096" w:rsidRPr="00E85A40">
        <w:rPr>
          <w:rFonts w:cs="Arial"/>
          <w:b/>
          <w:sz w:val="20"/>
          <w:szCs w:val="20"/>
        </w:rPr>
        <w:t>7</w:t>
      </w:r>
      <w:r w:rsidR="00C062F1" w:rsidRPr="00E85A40">
        <w:rPr>
          <w:rFonts w:cs="Arial"/>
          <w:b/>
          <w:sz w:val="20"/>
          <w:szCs w:val="20"/>
        </w:rPr>
        <w:t>.</w:t>
      </w:r>
    </w:p>
    <w:p w14:paraId="45ECF27C" w14:textId="52D6B081" w:rsidR="00363399" w:rsidRPr="00E85A40" w:rsidRDefault="00741AF0" w:rsidP="0088363E">
      <w:pPr>
        <w:pStyle w:val="Podparagraf"/>
        <w:rPr>
          <w:rFonts w:cs="Arial"/>
          <w:sz w:val="20"/>
          <w:szCs w:val="20"/>
        </w:rPr>
      </w:pPr>
      <w:r w:rsidRPr="00E85A40">
        <w:rPr>
          <w:rFonts w:cs="Arial"/>
          <w:sz w:val="20"/>
          <w:szCs w:val="20"/>
        </w:rPr>
        <w:t>Postanowienia końcowe</w:t>
      </w:r>
      <w:r w:rsidR="00973080" w:rsidRPr="00973080">
        <w:rPr>
          <w:rFonts w:cs="Arial"/>
          <w:b w:val="0"/>
          <w:sz w:val="20"/>
          <w:szCs w:val="20"/>
        </w:rPr>
        <w:t>.</w:t>
      </w:r>
    </w:p>
    <w:p w14:paraId="2E1F5F7B" w14:textId="77777777" w:rsidR="00741AF0" w:rsidRPr="00E85A40" w:rsidRDefault="00741AF0" w:rsidP="00827B9A">
      <w:pPr>
        <w:pStyle w:val="ListParagraph1"/>
        <w:numPr>
          <w:ilvl w:val="0"/>
          <w:numId w:val="6"/>
        </w:numPr>
        <w:ind w:left="357" w:hanging="357"/>
        <w:jc w:val="both"/>
        <w:rPr>
          <w:rFonts w:cs="Arial"/>
          <w:sz w:val="20"/>
          <w:szCs w:val="20"/>
        </w:rPr>
      </w:pPr>
      <w:r w:rsidRPr="00E85A40">
        <w:rPr>
          <w:rFonts w:cs="Arial"/>
          <w:sz w:val="20"/>
          <w:szCs w:val="20"/>
        </w:rPr>
        <w:t>Jeżeli dowolne postanowienie Umowy stanie się bezprawne lub niemożliwe do wykonania, pozostałe warunki Umowy nie ulegają zmianie. Strony przystąpią niezwłocznie do negocjacji zmierzających do uzgodnienia nowych warunków Umowy w zakresie, w którym okazała się ona niemożliwa do wykonania lub sprzeczna z prawem.</w:t>
      </w:r>
    </w:p>
    <w:p w14:paraId="049EC2C3" w14:textId="77777777" w:rsidR="00741AF0" w:rsidRPr="00E85A40" w:rsidRDefault="00741AF0" w:rsidP="00827B9A">
      <w:pPr>
        <w:pStyle w:val="ListParagraph1"/>
        <w:numPr>
          <w:ilvl w:val="0"/>
          <w:numId w:val="6"/>
        </w:numPr>
        <w:ind w:left="357" w:hanging="357"/>
        <w:jc w:val="both"/>
        <w:rPr>
          <w:rFonts w:cs="Arial"/>
          <w:sz w:val="20"/>
          <w:szCs w:val="20"/>
        </w:rPr>
      </w:pPr>
      <w:r w:rsidRPr="00E85A40">
        <w:rPr>
          <w:rFonts w:cs="Arial"/>
          <w:sz w:val="20"/>
          <w:szCs w:val="20"/>
        </w:rPr>
        <w:t>Sądem właściwym do rozpatrywania ewentualnych sporów wynikłych ze stosowania niniejszej Umowy, które Strony będą starały się rozwiązywać w pierwszej kolejności w drodze wzajemnych negocjacji i konsultacji, jest sąd powszechny właściwy miejscowo dla siedziby Zamawiającego.</w:t>
      </w:r>
    </w:p>
    <w:p w14:paraId="59A2547B" w14:textId="77777777" w:rsidR="00741AF0" w:rsidRPr="00E85A40" w:rsidRDefault="00741AF0" w:rsidP="00827B9A">
      <w:pPr>
        <w:pStyle w:val="ListParagraph1"/>
        <w:numPr>
          <w:ilvl w:val="0"/>
          <w:numId w:val="6"/>
        </w:numPr>
        <w:ind w:left="357" w:hanging="357"/>
        <w:jc w:val="both"/>
        <w:rPr>
          <w:rFonts w:cs="Arial"/>
          <w:sz w:val="20"/>
          <w:szCs w:val="20"/>
        </w:rPr>
      </w:pPr>
      <w:r w:rsidRPr="00E85A40">
        <w:rPr>
          <w:rFonts w:cs="Arial"/>
          <w:sz w:val="20"/>
          <w:szCs w:val="20"/>
        </w:rPr>
        <w:t xml:space="preserve">Wszelkie zmiany Umowy wymagają zgodnego dokonania przez Strony w drodze aneksu </w:t>
      </w:r>
      <w:r w:rsidR="004E56FF" w:rsidRPr="00E85A40">
        <w:rPr>
          <w:rFonts w:cs="Arial"/>
          <w:sz w:val="20"/>
          <w:szCs w:val="20"/>
        </w:rPr>
        <w:t>zawart</w:t>
      </w:r>
      <w:r w:rsidRPr="00E85A40">
        <w:rPr>
          <w:rFonts w:cs="Arial"/>
          <w:sz w:val="20"/>
          <w:szCs w:val="20"/>
        </w:rPr>
        <w:t>ego</w:t>
      </w:r>
      <w:r w:rsidR="00E668E0" w:rsidRPr="00E85A40">
        <w:rPr>
          <w:rFonts w:cs="Arial"/>
          <w:sz w:val="20"/>
          <w:szCs w:val="20"/>
        </w:rPr>
        <w:t xml:space="preserve"> </w:t>
      </w:r>
      <w:r w:rsidRPr="00E85A40">
        <w:rPr>
          <w:rFonts w:cs="Arial"/>
          <w:sz w:val="20"/>
          <w:szCs w:val="20"/>
        </w:rPr>
        <w:t xml:space="preserve">w formie pisemnej pod rygorem nieważności, z zastrzeżeniem § </w:t>
      </w:r>
      <w:r w:rsidR="004E56FF" w:rsidRPr="00E85A40">
        <w:rPr>
          <w:rFonts w:cs="Arial"/>
          <w:sz w:val="20"/>
          <w:szCs w:val="20"/>
        </w:rPr>
        <w:t>5</w:t>
      </w:r>
      <w:r w:rsidRPr="00E85A40">
        <w:rPr>
          <w:rFonts w:cs="Arial"/>
          <w:sz w:val="20"/>
          <w:szCs w:val="20"/>
        </w:rPr>
        <w:t xml:space="preserve"> ust. 2.</w:t>
      </w:r>
    </w:p>
    <w:p w14:paraId="438FE1E1" w14:textId="5407F109" w:rsidR="00741AF0" w:rsidRPr="00E85A40" w:rsidRDefault="00741AF0" w:rsidP="00827B9A">
      <w:pPr>
        <w:pStyle w:val="ListParagraph1"/>
        <w:numPr>
          <w:ilvl w:val="0"/>
          <w:numId w:val="6"/>
        </w:numPr>
        <w:ind w:left="357" w:hanging="357"/>
        <w:jc w:val="both"/>
        <w:rPr>
          <w:rFonts w:cs="Arial"/>
          <w:sz w:val="20"/>
          <w:szCs w:val="20"/>
        </w:rPr>
      </w:pPr>
      <w:r w:rsidRPr="00E85A40">
        <w:rPr>
          <w:rFonts w:cs="Arial"/>
          <w:sz w:val="20"/>
          <w:szCs w:val="20"/>
        </w:rPr>
        <w:t>W sprawach nieuregulowanych w niniejszej Umowie mają zastosowanie obowiązujące przepisy prawa,</w:t>
      </w:r>
      <w:r w:rsidR="004B54F5" w:rsidRPr="00E85A40">
        <w:rPr>
          <w:rFonts w:cs="Arial"/>
          <w:sz w:val="20"/>
          <w:szCs w:val="20"/>
        </w:rPr>
        <w:t xml:space="preserve"> </w:t>
      </w:r>
      <w:r w:rsidRPr="00E85A40">
        <w:rPr>
          <w:rFonts w:cs="Arial"/>
          <w:sz w:val="20"/>
          <w:szCs w:val="20"/>
        </w:rPr>
        <w:t>w szczególności odpowiednie przepisy kodeksu cywilnego oraz ustaw</w:t>
      </w:r>
      <w:r w:rsidR="00973080">
        <w:rPr>
          <w:rFonts w:cs="Arial"/>
          <w:sz w:val="20"/>
          <w:szCs w:val="20"/>
        </w:rPr>
        <w:t>/aktów prawnych</w:t>
      </w:r>
      <w:r w:rsidRPr="00E85A40">
        <w:rPr>
          <w:rFonts w:cs="Arial"/>
          <w:sz w:val="20"/>
          <w:szCs w:val="20"/>
        </w:rPr>
        <w:t xml:space="preserve"> powołanych w Umowie.</w:t>
      </w:r>
    </w:p>
    <w:p w14:paraId="0618F2ED" w14:textId="2CF88166" w:rsidR="004B54F5" w:rsidRPr="009D7A2E" w:rsidRDefault="00741AF0" w:rsidP="009D7A2E">
      <w:pPr>
        <w:pStyle w:val="ListParagraph1"/>
        <w:numPr>
          <w:ilvl w:val="0"/>
          <w:numId w:val="6"/>
        </w:numPr>
        <w:spacing w:after="120"/>
        <w:ind w:left="357" w:hanging="357"/>
        <w:jc w:val="both"/>
        <w:rPr>
          <w:rFonts w:cs="Arial"/>
          <w:sz w:val="20"/>
          <w:szCs w:val="20"/>
          <w:u w:val="single"/>
        </w:rPr>
      </w:pPr>
      <w:r w:rsidRPr="00E85A40">
        <w:rPr>
          <w:rFonts w:cs="Arial"/>
          <w:sz w:val="20"/>
          <w:szCs w:val="20"/>
        </w:rPr>
        <w:t>Umowę sporządzono w dwóch jednobrzmiących egzemplarzach, po jednym dla każdej ze Stron.</w:t>
      </w:r>
    </w:p>
    <w:p w14:paraId="062C3403" w14:textId="77777777" w:rsidR="00741AF0" w:rsidRPr="00E85A40" w:rsidRDefault="00741AF0" w:rsidP="009D7A2E">
      <w:pPr>
        <w:spacing w:after="120"/>
        <w:rPr>
          <w:rFonts w:cs="Arial"/>
          <w:b/>
          <w:bCs/>
          <w:sz w:val="20"/>
          <w:szCs w:val="20"/>
        </w:rPr>
      </w:pPr>
      <w:r w:rsidRPr="00E85A40">
        <w:rPr>
          <w:rFonts w:cs="Arial"/>
          <w:b/>
          <w:bCs/>
          <w:sz w:val="20"/>
          <w:szCs w:val="20"/>
          <w:u w:val="single"/>
        </w:rPr>
        <w:t>Lista załączników:</w:t>
      </w:r>
    </w:p>
    <w:p w14:paraId="68D40D40" w14:textId="77777777" w:rsidR="00A10314" w:rsidRPr="00A7003D" w:rsidRDefault="00A10314" w:rsidP="009D7A2E">
      <w:pPr>
        <w:numPr>
          <w:ilvl w:val="1"/>
          <w:numId w:val="6"/>
        </w:numPr>
        <w:spacing w:line="240" w:lineRule="auto"/>
        <w:ind w:left="453"/>
        <w:rPr>
          <w:rFonts w:cs="Arial"/>
          <w:sz w:val="20"/>
          <w:szCs w:val="20"/>
        </w:rPr>
      </w:pPr>
      <w:r w:rsidRPr="00A7003D">
        <w:rPr>
          <w:rFonts w:cs="Arial"/>
          <w:sz w:val="20"/>
          <w:szCs w:val="20"/>
        </w:rPr>
        <w:t>Specyfikacja</w:t>
      </w:r>
      <w:r w:rsidR="00477A3E" w:rsidRPr="00A7003D">
        <w:rPr>
          <w:rFonts w:cs="Arial"/>
          <w:sz w:val="20"/>
          <w:szCs w:val="20"/>
        </w:rPr>
        <w:t xml:space="preserve"> Zamówienia</w:t>
      </w:r>
      <w:r w:rsidRPr="00A7003D">
        <w:rPr>
          <w:rFonts w:cs="Arial"/>
          <w:sz w:val="20"/>
          <w:szCs w:val="20"/>
        </w:rPr>
        <w:t>;</w:t>
      </w:r>
    </w:p>
    <w:p w14:paraId="2A0D4DB6" w14:textId="77777777" w:rsidR="00C22A8D" w:rsidRPr="00A7003D" w:rsidRDefault="00C22A8D" w:rsidP="009D7A2E">
      <w:pPr>
        <w:numPr>
          <w:ilvl w:val="1"/>
          <w:numId w:val="6"/>
        </w:numPr>
        <w:spacing w:line="240" w:lineRule="auto"/>
        <w:ind w:left="453"/>
        <w:rPr>
          <w:rFonts w:cs="Arial"/>
          <w:sz w:val="20"/>
          <w:szCs w:val="20"/>
        </w:rPr>
      </w:pPr>
      <w:r w:rsidRPr="00A7003D">
        <w:rPr>
          <w:rFonts w:cs="Arial"/>
          <w:sz w:val="20"/>
          <w:szCs w:val="20"/>
        </w:rPr>
        <w:t xml:space="preserve">kopia oferty (formularza ofertowego) Wykonawcy; </w:t>
      </w:r>
    </w:p>
    <w:p w14:paraId="5B6AFC8F" w14:textId="77777777" w:rsidR="000814AB" w:rsidRPr="00A7003D" w:rsidRDefault="000814AB" w:rsidP="009D7A2E">
      <w:pPr>
        <w:numPr>
          <w:ilvl w:val="1"/>
          <w:numId w:val="6"/>
        </w:numPr>
        <w:spacing w:line="240" w:lineRule="auto"/>
        <w:ind w:left="453"/>
        <w:rPr>
          <w:rFonts w:cs="Arial"/>
          <w:sz w:val="20"/>
          <w:szCs w:val="20"/>
        </w:rPr>
      </w:pPr>
      <w:r w:rsidRPr="00A7003D">
        <w:rPr>
          <w:rFonts w:cs="Arial"/>
          <w:sz w:val="20"/>
          <w:szCs w:val="20"/>
        </w:rPr>
        <w:t>kopia poświadczenia ubezpieczenia Wykonawcy od odpowiedzialności c</w:t>
      </w:r>
      <w:r w:rsidR="00AD14E8" w:rsidRPr="00A7003D">
        <w:rPr>
          <w:rFonts w:cs="Arial"/>
          <w:sz w:val="20"/>
          <w:szCs w:val="20"/>
        </w:rPr>
        <w:t>y</w:t>
      </w:r>
      <w:r w:rsidRPr="00A7003D">
        <w:rPr>
          <w:rFonts w:cs="Arial"/>
          <w:sz w:val="20"/>
          <w:szCs w:val="20"/>
        </w:rPr>
        <w:t>wilnej;</w:t>
      </w:r>
    </w:p>
    <w:p w14:paraId="3267D1B1" w14:textId="77777777" w:rsidR="00D56226" w:rsidRPr="00A7003D" w:rsidRDefault="00D56226" w:rsidP="009D7A2E">
      <w:pPr>
        <w:numPr>
          <w:ilvl w:val="1"/>
          <w:numId w:val="6"/>
        </w:numPr>
        <w:spacing w:line="240" w:lineRule="auto"/>
        <w:ind w:left="453"/>
        <w:rPr>
          <w:rFonts w:cs="Arial"/>
          <w:sz w:val="20"/>
          <w:szCs w:val="20"/>
        </w:rPr>
      </w:pPr>
      <w:r w:rsidRPr="00A7003D">
        <w:rPr>
          <w:rFonts w:cs="Arial"/>
          <w:sz w:val="20"/>
          <w:szCs w:val="20"/>
        </w:rPr>
        <w:t>Protokół Odbioru (wzór);</w:t>
      </w:r>
    </w:p>
    <w:p w14:paraId="53E441AD" w14:textId="77777777" w:rsidR="00CD38BA" w:rsidRPr="00A7003D" w:rsidRDefault="00CD38BA" w:rsidP="009D7A2E">
      <w:pPr>
        <w:numPr>
          <w:ilvl w:val="1"/>
          <w:numId w:val="6"/>
        </w:numPr>
        <w:spacing w:line="240" w:lineRule="auto"/>
        <w:ind w:left="453"/>
        <w:rPr>
          <w:rFonts w:cs="Arial"/>
          <w:sz w:val="20"/>
          <w:szCs w:val="20"/>
        </w:rPr>
      </w:pPr>
      <w:r w:rsidRPr="00A7003D">
        <w:rPr>
          <w:rFonts w:cs="Arial"/>
          <w:sz w:val="20"/>
          <w:szCs w:val="20"/>
        </w:rPr>
        <w:t>wydruk poświadczenia statusu Wykonawcy w zakresie podatku VAT;</w:t>
      </w:r>
    </w:p>
    <w:p w14:paraId="76B86389" w14:textId="77777777" w:rsidR="007B7D07" w:rsidRPr="00A7003D" w:rsidRDefault="00741AF0" w:rsidP="009D7A2E">
      <w:pPr>
        <w:numPr>
          <w:ilvl w:val="1"/>
          <w:numId w:val="6"/>
        </w:numPr>
        <w:spacing w:line="240" w:lineRule="auto"/>
        <w:ind w:left="453"/>
        <w:rPr>
          <w:rFonts w:cs="Arial"/>
          <w:sz w:val="20"/>
          <w:szCs w:val="20"/>
        </w:rPr>
      </w:pPr>
      <w:r w:rsidRPr="00A7003D">
        <w:rPr>
          <w:rFonts w:cs="Arial"/>
          <w:sz w:val="20"/>
          <w:szCs w:val="20"/>
        </w:rPr>
        <w:t>wydruk informacji odpowiadającej odpisowi aktualnemu z K</w:t>
      </w:r>
      <w:r w:rsidR="00BE418A" w:rsidRPr="00A7003D">
        <w:rPr>
          <w:rFonts w:cs="Arial"/>
          <w:sz w:val="20"/>
          <w:szCs w:val="20"/>
        </w:rPr>
        <w:t>RS</w:t>
      </w:r>
      <w:r w:rsidR="00B053F0" w:rsidRPr="00A7003D">
        <w:rPr>
          <w:rFonts w:cs="Arial"/>
          <w:sz w:val="20"/>
          <w:szCs w:val="20"/>
        </w:rPr>
        <w:t>/</w:t>
      </w:r>
      <w:r w:rsidR="00B80A46" w:rsidRPr="00A7003D">
        <w:rPr>
          <w:rFonts w:cs="Arial"/>
          <w:sz w:val="20"/>
          <w:szCs w:val="20"/>
        </w:rPr>
        <w:t>wpisu do CEIDG</w:t>
      </w:r>
      <w:r w:rsidR="00BE418A" w:rsidRPr="00A7003D">
        <w:rPr>
          <w:rFonts w:cs="Arial"/>
          <w:sz w:val="20"/>
          <w:szCs w:val="20"/>
        </w:rPr>
        <w:t xml:space="preserve"> dot. Wykonawcy</w:t>
      </w:r>
      <w:r w:rsidR="007B7D07" w:rsidRPr="00A7003D">
        <w:rPr>
          <w:rFonts w:cs="Arial"/>
          <w:sz w:val="20"/>
          <w:szCs w:val="20"/>
        </w:rPr>
        <w:t>;</w:t>
      </w:r>
    </w:p>
    <w:p w14:paraId="1ACF68DF" w14:textId="77777777" w:rsidR="00741AF0" w:rsidRPr="00A7003D" w:rsidRDefault="00564E4C" w:rsidP="009D7A2E">
      <w:pPr>
        <w:numPr>
          <w:ilvl w:val="1"/>
          <w:numId w:val="6"/>
        </w:numPr>
        <w:spacing w:line="240" w:lineRule="auto"/>
        <w:ind w:left="453"/>
        <w:rPr>
          <w:rFonts w:cs="Arial"/>
          <w:sz w:val="20"/>
          <w:szCs w:val="20"/>
        </w:rPr>
      </w:pPr>
      <w:r w:rsidRPr="00A7003D">
        <w:rPr>
          <w:rFonts w:cs="Arial"/>
          <w:sz w:val="20"/>
          <w:szCs w:val="20"/>
        </w:rPr>
        <w:t>Harmonogram wdrożenia Przedmiotu Zamówienia</w:t>
      </w:r>
      <w:r w:rsidR="0026624E" w:rsidRPr="00A7003D">
        <w:rPr>
          <w:rFonts w:cs="Arial"/>
          <w:sz w:val="20"/>
          <w:szCs w:val="20"/>
        </w:rPr>
        <w:t>;</w:t>
      </w:r>
    </w:p>
    <w:p w14:paraId="21F6EE48" w14:textId="77777777" w:rsidR="0026624E" w:rsidRPr="00A7003D" w:rsidRDefault="0026624E" w:rsidP="009D7A2E">
      <w:pPr>
        <w:numPr>
          <w:ilvl w:val="1"/>
          <w:numId w:val="6"/>
        </w:numPr>
        <w:spacing w:line="240" w:lineRule="auto"/>
        <w:ind w:left="453"/>
        <w:rPr>
          <w:rFonts w:cs="Arial"/>
          <w:sz w:val="20"/>
          <w:szCs w:val="20"/>
        </w:rPr>
      </w:pPr>
      <w:r w:rsidRPr="00A7003D">
        <w:rPr>
          <w:rFonts w:cs="Arial"/>
          <w:sz w:val="20"/>
          <w:szCs w:val="20"/>
        </w:rPr>
        <w:t>Kopia licencji Open Source</w:t>
      </w:r>
      <w:r w:rsidR="004B54F5" w:rsidRPr="00A7003D">
        <w:rPr>
          <w:rFonts w:cs="Arial"/>
          <w:sz w:val="20"/>
          <w:szCs w:val="20"/>
        </w:rPr>
        <w:t>;</w:t>
      </w:r>
    </w:p>
    <w:p w14:paraId="19200DA3" w14:textId="77777777" w:rsidR="0021424D" w:rsidRPr="00A7003D" w:rsidRDefault="0016454E" w:rsidP="009D7A2E">
      <w:pPr>
        <w:numPr>
          <w:ilvl w:val="1"/>
          <w:numId w:val="6"/>
        </w:numPr>
        <w:spacing w:line="240" w:lineRule="auto"/>
        <w:ind w:left="453"/>
        <w:rPr>
          <w:rFonts w:cs="Arial"/>
          <w:sz w:val="20"/>
          <w:szCs w:val="20"/>
        </w:rPr>
      </w:pPr>
      <w:r w:rsidRPr="00A7003D">
        <w:rPr>
          <w:rFonts w:cs="Arial"/>
          <w:sz w:val="20"/>
          <w:szCs w:val="20"/>
        </w:rPr>
        <w:t>Wykaz osób realizujących Przedmiot Umowy</w:t>
      </w:r>
      <w:r w:rsidR="004B54F5" w:rsidRPr="00A7003D">
        <w:rPr>
          <w:rFonts w:cs="Arial"/>
          <w:sz w:val="20"/>
          <w:szCs w:val="20"/>
        </w:rPr>
        <w:t>;</w:t>
      </w:r>
    </w:p>
    <w:p w14:paraId="7DB7D2A5" w14:textId="77777777" w:rsidR="0021424D" w:rsidRPr="00A7003D" w:rsidRDefault="0021424D" w:rsidP="009D7A2E">
      <w:pPr>
        <w:numPr>
          <w:ilvl w:val="1"/>
          <w:numId w:val="6"/>
        </w:numPr>
        <w:spacing w:line="240" w:lineRule="auto"/>
        <w:ind w:left="453"/>
        <w:rPr>
          <w:rFonts w:cs="Arial"/>
          <w:sz w:val="20"/>
          <w:szCs w:val="20"/>
        </w:rPr>
      </w:pPr>
      <w:r w:rsidRPr="00A7003D">
        <w:rPr>
          <w:rFonts w:cs="Arial"/>
          <w:sz w:val="20"/>
          <w:szCs w:val="20"/>
        </w:rPr>
        <w:t>SLA</w:t>
      </w:r>
      <w:r w:rsidR="00BE7F2D" w:rsidRPr="00A7003D">
        <w:rPr>
          <w:rFonts w:cs="Arial"/>
          <w:sz w:val="20"/>
          <w:szCs w:val="20"/>
        </w:rPr>
        <w:t xml:space="preserve"> (Service Level Agreement)</w:t>
      </w:r>
      <w:r w:rsidR="00F031D3" w:rsidRPr="00A7003D">
        <w:rPr>
          <w:rFonts w:cs="Arial"/>
          <w:sz w:val="20"/>
          <w:szCs w:val="20"/>
        </w:rPr>
        <w:t>;</w:t>
      </w:r>
    </w:p>
    <w:p w14:paraId="1018F922" w14:textId="77777777" w:rsidR="009C741E" w:rsidRPr="00A7003D" w:rsidRDefault="009C741E" w:rsidP="009D7A2E">
      <w:pPr>
        <w:numPr>
          <w:ilvl w:val="1"/>
          <w:numId w:val="6"/>
        </w:numPr>
        <w:spacing w:line="240" w:lineRule="auto"/>
        <w:ind w:left="453"/>
        <w:rPr>
          <w:rFonts w:cs="Arial"/>
          <w:sz w:val="20"/>
          <w:szCs w:val="20"/>
        </w:rPr>
      </w:pPr>
      <w:r w:rsidRPr="00A7003D">
        <w:rPr>
          <w:rFonts w:cs="Arial"/>
          <w:sz w:val="20"/>
          <w:szCs w:val="20"/>
        </w:rPr>
        <w:t>Zasady realizacji usług serwisowych i wsparcia technicznego</w:t>
      </w:r>
      <w:r w:rsidR="009520C7" w:rsidRPr="00A7003D">
        <w:rPr>
          <w:rFonts w:cs="Arial"/>
          <w:sz w:val="20"/>
          <w:szCs w:val="20"/>
        </w:rPr>
        <w:t>.</w:t>
      </w:r>
    </w:p>
    <w:p w14:paraId="6FB450FF" w14:textId="16576E47" w:rsidR="003D51D4" w:rsidRPr="00E85A40" w:rsidRDefault="0016454E" w:rsidP="00827B9A">
      <w:pPr>
        <w:rPr>
          <w:rFonts w:cs="Arial"/>
          <w:sz w:val="20"/>
          <w:szCs w:val="20"/>
        </w:rPr>
      </w:pPr>
      <w:r w:rsidRPr="00E85A40">
        <w:rPr>
          <w:rFonts w:cs="Arial"/>
          <w:sz w:val="20"/>
          <w:szCs w:val="20"/>
        </w:rPr>
        <w:t xml:space="preserve"> </w:t>
      </w:r>
    </w:p>
    <w:p w14:paraId="73942A83" w14:textId="77777777" w:rsidR="00FA6D79" w:rsidRPr="00E85A40" w:rsidRDefault="00BE418A" w:rsidP="00827B9A">
      <w:pPr>
        <w:jc w:val="center"/>
        <w:rPr>
          <w:rFonts w:cs="Arial"/>
          <w:b/>
          <w:bCs/>
          <w:sz w:val="20"/>
          <w:szCs w:val="20"/>
        </w:rPr>
      </w:pPr>
      <w:r w:rsidRPr="00E85A40">
        <w:rPr>
          <w:rFonts w:cs="Arial"/>
          <w:b/>
          <w:bCs/>
          <w:sz w:val="20"/>
          <w:szCs w:val="20"/>
        </w:rPr>
        <w:t>ZAMAWIAJĄCY</w:t>
      </w:r>
      <w:r w:rsidR="000D74A2" w:rsidRPr="00E85A40">
        <w:rPr>
          <w:rFonts w:cs="Arial"/>
          <w:b/>
          <w:bCs/>
          <w:sz w:val="20"/>
          <w:szCs w:val="20"/>
        </w:rPr>
        <w:t>:</w:t>
      </w:r>
      <w:r w:rsidRPr="00E85A40">
        <w:rPr>
          <w:rFonts w:cs="Arial"/>
          <w:b/>
          <w:bCs/>
          <w:sz w:val="20"/>
          <w:szCs w:val="20"/>
        </w:rPr>
        <w:t xml:space="preserve">                                                                                   WYKONAWCA</w:t>
      </w:r>
      <w:r w:rsidR="000D74A2" w:rsidRPr="00E85A40">
        <w:rPr>
          <w:rFonts w:cs="Arial"/>
          <w:b/>
          <w:bCs/>
          <w:sz w:val="20"/>
          <w:szCs w:val="20"/>
        </w:rPr>
        <w:t>:</w:t>
      </w:r>
    </w:p>
    <w:p w14:paraId="162FE8BE" w14:textId="77777777" w:rsidR="004B54F5" w:rsidRPr="00E85A40" w:rsidRDefault="004B54F5" w:rsidP="00827B9A">
      <w:pPr>
        <w:jc w:val="center"/>
        <w:rPr>
          <w:rFonts w:cs="Arial"/>
          <w:sz w:val="20"/>
          <w:szCs w:val="20"/>
        </w:rPr>
      </w:pPr>
    </w:p>
    <w:p w14:paraId="16B8E2CD" w14:textId="77777777" w:rsidR="00A26F08" w:rsidRDefault="00A26F08" w:rsidP="00827B9A">
      <w:pPr>
        <w:rPr>
          <w:rFonts w:cs="Arial"/>
          <w:sz w:val="20"/>
          <w:szCs w:val="20"/>
        </w:rPr>
      </w:pPr>
    </w:p>
    <w:p w14:paraId="78672735" w14:textId="77777777" w:rsidR="00870DB2" w:rsidRPr="00E85A40" w:rsidRDefault="00870DB2" w:rsidP="00827B9A">
      <w:pPr>
        <w:rPr>
          <w:rFonts w:cs="Arial"/>
          <w:sz w:val="20"/>
          <w:szCs w:val="20"/>
        </w:rPr>
      </w:pPr>
    </w:p>
    <w:p w14:paraId="34152757" w14:textId="4F547257" w:rsidR="00D81446" w:rsidRPr="00E85A40" w:rsidRDefault="004B03D9" w:rsidP="00A7003D">
      <w:pPr>
        <w:jc w:val="center"/>
        <w:rPr>
          <w:rFonts w:cs="Arial"/>
          <w:sz w:val="20"/>
          <w:szCs w:val="20"/>
        </w:rPr>
      </w:pPr>
      <w:r w:rsidRPr="00E85A40">
        <w:rPr>
          <w:rFonts w:cs="Arial"/>
          <w:sz w:val="20"/>
          <w:szCs w:val="20"/>
        </w:rPr>
        <w:t>_______</w:t>
      </w:r>
      <w:r w:rsidR="00BE418A" w:rsidRPr="00E85A40">
        <w:rPr>
          <w:rFonts w:cs="Arial"/>
          <w:sz w:val="20"/>
          <w:szCs w:val="20"/>
        </w:rPr>
        <w:t>___________________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3645BF" w:rsidRPr="00E85A40" w14:paraId="029B597D" w14:textId="77777777" w:rsidTr="00973080">
        <w:trPr>
          <w:trHeight w:val="711"/>
        </w:trPr>
        <w:tc>
          <w:tcPr>
            <w:tcW w:w="2303" w:type="dxa"/>
            <w:tcBorders>
              <w:top w:val="single" w:sz="4" w:space="0" w:color="auto"/>
              <w:left w:val="single" w:sz="4" w:space="0" w:color="auto"/>
              <w:bottom w:val="single" w:sz="4" w:space="0" w:color="auto"/>
              <w:right w:val="single" w:sz="4" w:space="0" w:color="auto"/>
            </w:tcBorders>
            <w:vAlign w:val="center"/>
            <w:hideMark/>
          </w:tcPr>
          <w:p w14:paraId="2A93120B" w14:textId="77777777" w:rsidR="003645BF" w:rsidRPr="00B405DA" w:rsidRDefault="003645BF" w:rsidP="00CF514D">
            <w:pPr>
              <w:widowControl w:val="0"/>
              <w:tabs>
                <w:tab w:val="left" w:pos="6520"/>
              </w:tabs>
              <w:autoSpaceDE w:val="0"/>
              <w:spacing w:after="160" w:line="100" w:lineRule="atLeast"/>
              <w:ind w:right="19"/>
              <w:jc w:val="center"/>
              <w:rPr>
                <w:rFonts w:ascii="Tahoma" w:hAnsi="Tahoma" w:cs="Tahoma"/>
                <w:iCs/>
                <w:szCs w:val="18"/>
              </w:rPr>
            </w:pPr>
            <w:r w:rsidRPr="00B405DA">
              <w:rPr>
                <w:rFonts w:ascii="Tahoma" w:hAnsi="Tahoma" w:cs="Tahoma"/>
                <w:iCs/>
                <w:szCs w:val="18"/>
              </w:rPr>
              <w:t>Kierownik Komórki Organizacyjnej właściwej merytorycznie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727F6E0" w14:textId="77777777" w:rsidR="003645BF" w:rsidRPr="00B405DA" w:rsidRDefault="003645BF" w:rsidP="00CF514D">
            <w:pPr>
              <w:widowControl w:val="0"/>
              <w:tabs>
                <w:tab w:val="left" w:pos="6520"/>
              </w:tabs>
              <w:autoSpaceDE w:val="0"/>
              <w:spacing w:after="160" w:line="100" w:lineRule="atLeast"/>
              <w:ind w:right="19"/>
              <w:jc w:val="center"/>
              <w:rPr>
                <w:rFonts w:ascii="Tahoma" w:hAnsi="Tahoma" w:cs="Tahoma"/>
                <w:iCs/>
                <w:szCs w:val="18"/>
              </w:rPr>
            </w:pPr>
            <w:r w:rsidRPr="00B405DA">
              <w:rPr>
                <w:rFonts w:ascii="Tahoma" w:hAnsi="Tahoma" w:cs="Tahoma"/>
                <w:iCs/>
                <w:szCs w:val="18"/>
              </w:rPr>
              <w:t>Dział Zamówień Publicznych</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336E923" w14:textId="77777777" w:rsidR="003645BF" w:rsidRPr="00B405DA" w:rsidRDefault="003645BF" w:rsidP="00CF514D">
            <w:pPr>
              <w:widowControl w:val="0"/>
              <w:tabs>
                <w:tab w:val="left" w:pos="6520"/>
              </w:tabs>
              <w:autoSpaceDE w:val="0"/>
              <w:spacing w:after="160" w:line="100" w:lineRule="atLeast"/>
              <w:ind w:right="19"/>
              <w:jc w:val="center"/>
              <w:rPr>
                <w:rFonts w:ascii="Tahoma" w:hAnsi="Tahoma" w:cs="Tahoma"/>
                <w:iCs/>
                <w:szCs w:val="18"/>
              </w:rPr>
            </w:pPr>
            <w:r w:rsidRPr="00B405DA">
              <w:rPr>
                <w:rFonts w:ascii="Tahoma" w:hAnsi="Tahoma" w:cs="Tahoma"/>
                <w:iCs/>
                <w:szCs w:val="18"/>
              </w:rPr>
              <w:t>Radca prawny</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C9A9D8F" w14:textId="77777777" w:rsidR="003645BF" w:rsidRPr="00B405DA" w:rsidRDefault="003645BF" w:rsidP="00CF514D">
            <w:pPr>
              <w:widowControl w:val="0"/>
              <w:tabs>
                <w:tab w:val="left" w:pos="6520"/>
              </w:tabs>
              <w:autoSpaceDE w:val="0"/>
              <w:spacing w:after="160" w:line="100" w:lineRule="atLeast"/>
              <w:ind w:right="19"/>
              <w:jc w:val="center"/>
              <w:rPr>
                <w:rFonts w:ascii="Tahoma" w:hAnsi="Tahoma" w:cs="Tahoma"/>
                <w:iCs/>
                <w:szCs w:val="18"/>
              </w:rPr>
            </w:pPr>
            <w:r w:rsidRPr="00B405DA">
              <w:rPr>
                <w:rFonts w:ascii="Tahoma" w:hAnsi="Tahoma" w:cs="Tahoma"/>
                <w:iCs/>
                <w:szCs w:val="18"/>
              </w:rPr>
              <w:t>Główny Księgowy kontrasygnata</w:t>
            </w:r>
          </w:p>
        </w:tc>
      </w:tr>
      <w:tr w:rsidR="003645BF" w:rsidRPr="00E85A40" w14:paraId="1C21886B" w14:textId="77777777" w:rsidTr="00973080">
        <w:trPr>
          <w:trHeight w:val="809"/>
        </w:trPr>
        <w:tc>
          <w:tcPr>
            <w:tcW w:w="2303" w:type="dxa"/>
            <w:tcBorders>
              <w:top w:val="single" w:sz="4" w:space="0" w:color="auto"/>
              <w:left w:val="single" w:sz="4" w:space="0" w:color="auto"/>
              <w:bottom w:val="single" w:sz="4" w:space="0" w:color="auto"/>
              <w:right w:val="single" w:sz="4" w:space="0" w:color="auto"/>
            </w:tcBorders>
          </w:tcPr>
          <w:p w14:paraId="1CC4AF0F" w14:textId="77777777" w:rsidR="003645BF" w:rsidRPr="00E85A40" w:rsidRDefault="003645BF" w:rsidP="00CF514D">
            <w:pPr>
              <w:widowControl w:val="0"/>
              <w:tabs>
                <w:tab w:val="left" w:pos="6520"/>
              </w:tabs>
              <w:autoSpaceDE w:val="0"/>
              <w:spacing w:after="160" w:line="100" w:lineRule="atLeast"/>
              <w:ind w:right="19"/>
              <w:rPr>
                <w:rFonts w:ascii="Calibri" w:hAnsi="Calibri"/>
                <w:sz w:val="20"/>
                <w:szCs w:val="20"/>
              </w:rPr>
            </w:pPr>
          </w:p>
        </w:tc>
        <w:tc>
          <w:tcPr>
            <w:tcW w:w="2303" w:type="dxa"/>
            <w:tcBorders>
              <w:top w:val="single" w:sz="4" w:space="0" w:color="auto"/>
              <w:left w:val="single" w:sz="4" w:space="0" w:color="auto"/>
              <w:bottom w:val="single" w:sz="4" w:space="0" w:color="auto"/>
              <w:right w:val="single" w:sz="4" w:space="0" w:color="auto"/>
            </w:tcBorders>
          </w:tcPr>
          <w:p w14:paraId="05D70A82" w14:textId="77777777" w:rsidR="003645BF" w:rsidRPr="00E85A40" w:rsidRDefault="003645BF" w:rsidP="00CF514D">
            <w:pPr>
              <w:widowControl w:val="0"/>
              <w:tabs>
                <w:tab w:val="left" w:pos="6520"/>
              </w:tabs>
              <w:autoSpaceDE w:val="0"/>
              <w:spacing w:after="160" w:line="100" w:lineRule="atLeast"/>
              <w:ind w:right="19"/>
              <w:rPr>
                <w:rFonts w:ascii="Calibri" w:hAnsi="Calibri"/>
                <w:sz w:val="20"/>
                <w:szCs w:val="20"/>
              </w:rPr>
            </w:pPr>
          </w:p>
        </w:tc>
        <w:tc>
          <w:tcPr>
            <w:tcW w:w="2303" w:type="dxa"/>
            <w:tcBorders>
              <w:top w:val="single" w:sz="4" w:space="0" w:color="auto"/>
              <w:left w:val="single" w:sz="4" w:space="0" w:color="auto"/>
              <w:bottom w:val="single" w:sz="4" w:space="0" w:color="auto"/>
              <w:right w:val="single" w:sz="4" w:space="0" w:color="auto"/>
            </w:tcBorders>
          </w:tcPr>
          <w:p w14:paraId="25BAC6F7" w14:textId="77777777" w:rsidR="003645BF" w:rsidRPr="00E85A40" w:rsidRDefault="003645BF" w:rsidP="00CF514D">
            <w:pPr>
              <w:widowControl w:val="0"/>
              <w:tabs>
                <w:tab w:val="left" w:pos="6520"/>
              </w:tabs>
              <w:autoSpaceDE w:val="0"/>
              <w:spacing w:after="160" w:line="100" w:lineRule="atLeast"/>
              <w:ind w:right="19"/>
              <w:rPr>
                <w:rFonts w:ascii="Calibri" w:hAnsi="Calibri"/>
                <w:sz w:val="20"/>
                <w:szCs w:val="20"/>
              </w:rPr>
            </w:pPr>
          </w:p>
        </w:tc>
        <w:tc>
          <w:tcPr>
            <w:tcW w:w="2303" w:type="dxa"/>
            <w:tcBorders>
              <w:top w:val="single" w:sz="4" w:space="0" w:color="auto"/>
              <w:left w:val="single" w:sz="4" w:space="0" w:color="auto"/>
              <w:bottom w:val="single" w:sz="4" w:space="0" w:color="auto"/>
              <w:right w:val="single" w:sz="4" w:space="0" w:color="auto"/>
            </w:tcBorders>
          </w:tcPr>
          <w:p w14:paraId="096FABE1" w14:textId="77777777" w:rsidR="003645BF" w:rsidRPr="00E85A40" w:rsidRDefault="003645BF" w:rsidP="00CF514D">
            <w:pPr>
              <w:widowControl w:val="0"/>
              <w:tabs>
                <w:tab w:val="left" w:pos="6520"/>
              </w:tabs>
              <w:autoSpaceDE w:val="0"/>
              <w:spacing w:after="160" w:line="100" w:lineRule="atLeast"/>
              <w:ind w:right="19"/>
              <w:rPr>
                <w:rFonts w:ascii="Calibri" w:hAnsi="Calibri"/>
                <w:sz w:val="20"/>
                <w:szCs w:val="20"/>
              </w:rPr>
            </w:pPr>
          </w:p>
        </w:tc>
      </w:tr>
    </w:tbl>
    <w:p w14:paraId="4D7B34C1" w14:textId="77777777" w:rsidR="009C55E4" w:rsidRPr="00E85A40" w:rsidRDefault="009C55E4" w:rsidP="003645BF">
      <w:pPr>
        <w:rPr>
          <w:rFonts w:cs="Arial"/>
          <w:sz w:val="20"/>
          <w:szCs w:val="20"/>
        </w:rPr>
      </w:pPr>
    </w:p>
    <w:sectPr w:rsidR="009C55E4" w:rsidRPr="00E85A40">
      <w:headerReference w:type="default" r:id="rId10"/>
      <w:footerReference w:type="default" r:id="rId11"/>
      <w:pgSz w:w="11906" w:h="16838"/>
      <w:pgMar w:top="1134" w:right="1418" w:bottom="1134" w:left="1418" w:header="708" w:footer="709" w:gutter="0"/>
      <w:cols w:space="708"/>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9F11" w14:textId="77777777" w:rsidR="00695BC0" w:rsidRDefault="00695BC0">
      <w:pPr>
        <w:spacing w:line="240" w:lineRule="auto"/>
      </w:pPr>
      <w:r>
        <w:separator/>
      </w:r>
    </w:p>
  </w:endnote>
  <w:endnote w:type="continuationSeparator" w:id="0">
    <w:p w14:paraId="2A945741" w14:textId="77777777" w:rsidR="00695BC0" w:rsidRDefault="00695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Sanuk Pro">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2620" w14:textId="7B4088E5" w:rsidR="004E1FF0" w:rsidRPr="004E1FF0" w:rsidRDefault="004E1FF0" w:rsidP="004E1FF0">
    <w:pPr>
      <w:pStyle w:val="Stopka"/>
      <w:jc w:val="right"/>
      <w:rPr>
        <w:rFonts w:ascii="Calibri" w:hAnsi="Calibri" w:cs="Calibri"/>
        <w:kern w:val="2"/>
      </w:rPr>
    </w:pPr>
    <w:r w:rsidRPr="004E1FF0">
      <w:rPr>
        <w:rFonts w:ascii="Calibri" w:hAnsi="Calibri" w:cs="Calibri"/>
        <w:kern w:val="2"/>
      </w:rPr>
      <w:t xml:space="preserve">Strona | </w:t>
    </w:r>
    <w:r w:rsidRPr="004E1FF0">
      <w:rPr>
        <w:rFonts w:ascii="Calibri" w:hAnsi="Calibri" w:cs="Calibri"/>
        <w:kern w:val="2"/>
      </w:rPr>
      <w:fldChar w:fldCharType="begin"/>
    </w:r>
    <w:r w:rsidRPr="004E1FF0">
      <w:rPr>
        <w:rFonts w:ascii="Calibri" w:hAnsi="Calibri" w:cs="Calibri"/>
        <w:kern w:val="2"/>
      </w:rPr>
      <w:instrText>PAGE   \* MERGEFORMAT</w:instrText>
    </w:r>
    <w:r w:rsidRPr="004E1FF0">
      <w:rPr>
        <w:rFonts w:ascii="Calibri" w:hAnsi="Calibri" w:cs="Calibri"/>
        <w:kern w:val="2"/>
      </w:rPr>
      <w:fldChar w:fldCharType="separate"/>
    </w:r>
    <w:r w:rsidR="00AF0958">
      <w:rPr>
        <w:rFonts w:ascii="Calibri" w:hAnsi="Calibri" w:cs="Calibri"/>
        <w:noProof/>
        <w:kern w:val="2"/>
      </w:rPr>
      <w:t>2</w:t>
    </w:r>
    <w:r w:rsidRPr="004E1FF0">
      <w:rPr>
        <w:rFonts w:ascii="Calibri" w:hAnsi="Calibri" w:cs="Calibri"/>
        <w:kern w:val="2"/>
      </w:rPr>
      <w:fldChar w:fldCharType="end"/>
    </w:r>
    <w:r w:rsidRPr="004E1FF0">
      <w:rPr>
        <w:rFonts w:ascii="Calibri" w:hAnsi="Calibri" w:cs="Calibri"/>
        <w:kern w:val="2"/>
      </w:rPr>
      <w:t xml:space="preserve"> </w:t>
    </w:r>
  </w:p>
  <w:p w14:paraId="1657627C" w14:textId="16F295F6" w:rsidR="009D7A2E" w:rsidRDefault="009D7A2E">
    <w:pPr>
      <w:pStyle w:val="Stopka"/>
      <w:jc w:val="right"/>
    </w:pPr>
  </w:p>
  <w:p w14:paraId="6568D037" w14:textId="77777777" w:rsidR="000B7E66" w:rsidRPr="004B03D9" w:rsidRDefault="000B7E66" w:rsidP="004B0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429D" w14:textId="77777777" w:rsidR="00695BC0" w:rsidRDefault="00695BC0">
      <w:pPr>
        <w:spacing w:line="240" w:lineRule="auto"/>
      </w:pPr>
      <w:r>
        <w:separator/>
      </w:r>
    </w:p>
  </w:footnote>
  <w:footnote w:type="continuationSeparator" w:id="0">
    <w:p w14:paraId="0B907FBA" w14:textId="77777777" w:rsidR="00695BC0" w:rsidRDefault="00695B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1" w:type="dxa"/>
      <w:jc w:val="center"/>
      <w:tblLook w:val="04A0" w:firstRow="1" w:lastRow="0" w:firstColumn="1" w:lastColumn="0" w:noHBand="0" w:noVBand="1"/>
    </w:tblPr>
    <w:tblGrid>
      <w:gridCol w:w="2136"/>
      <w:gridCol w:w="3276"/>
      <w:gridCol w:w="1364"/>
      <w:gridCol w:w="3625"/>
    </w:tblGrid>
    <w:tr w:rsidR="000B7E66" w14:paraId="2ABE4DFF" w14:textId="77777777" w:rsidTr="00ED7769">
      <w:trPr>
        <w:jc w:val="center"/>
      </w:trPr>
      <w:tc>
        <w:tcPr>
          <w:tcW w:w="2076" w:type="dxa"/>
          <w:shd w:val="clear" w:color="auto" w:fill="auto"/>
          <w:vAlign w:val="center"/>
        </w:tcPr>
        <w:p w14:paraId="3722223A" w14:textId="0124A3FD" w:rsidR="000B7E66" w:rsidRDefault="008139BA" w:rsidP="008D6329">
          <w:pPr>
            <w:pStyle w:val="Nagwek"/>
            <w:jc w:val="center"/>
          </w:pPr>
          <w:r>
            <w:rPr>
              <w:noProof/>
              <w:lang w:eastAsia="pl-PL"/>
            </w:rPr>
            <w:drawing>
              <wp:inline distT="0" distB="0" distL="0" distR="0" wp14:anchorId="155778B0" wp14:editId="27123915">
                <wp:extent cx="1209675" cy="685800"/>
                <wp:effectExtent l="0" t="0" r="952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85800"/>
                        </a:xfrm>
                        <a:prstGeom prst="rect">
                          <a:avLst/>
                        </a:prstGeom>
                        <a:noFill/>
                        <a:ln>
                          <a:noFill/>
                        </a:ln>
                      </pic:spPr>
                    </pic:pic>
                  </a:graphicData>
                </a:graphic>
              </wp:inline>
            </w:drawing>
          </w:r>
        </w:p>
      </w:tc>
      <w:tc>
        <w:tcPr>
          <w:tcW w:w="2779" w:type="dxa"/>
          <w:shd w:val="clear" w:color="auto" w:fill="auto"/>
          <w:vAlign w:val="center"/>
        </w:tcPr>
        <w:p w14:paraId="3387D3D4" w14:textId="54162164" w:rsidR="000B7E66" w:rsidRDefault="008139BA" w:rsidP="008D6329">
          <w:pPr>
            <w:pStyle w:val="Nagwek"/>
            <w:jc w:val="right"/>
          </w:pPr>
          <w:r>
            <w:rPr>
              <w:noProof/>
              <w:lang w:eastAsia="pl-PL"/>
            </w:rPr>
            <w:drawing>
              <wp:inline distT="0" distB="0" distL="0" distR="0" wp14:anchorId="57BDB5D4" wp14:editId="50226F56">
                <wp:extent cx="1933575" cy="609600"/>
                <wp:effectExtent l="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1596" w:type="dxa"/>
          <w:shd w:val="clear" w:color="auto" w:fill="auto"/>
          <w:vAlign w:val="center"/>
        </w:tcPr>
        <w:p w14:paraId="7CD62DCD" w14:textId="36956348" w:rsidR="000B7E66" w:rsidRDefault="008139BA" w:rsidP="008D6329">
          <w:pPr>
            <w:pStyle w:val="Nagwek"/>
            <w:jc w:val="right"/>
          </w:pPr>
          <w:r>
            <w:rPr>
              <w:noProof/>
              <w:lang w:eastAsia="pl-PL"/>
            </w:rPr>
            <w:drawing>
              <wp:inline distT="0" distB="0" distL="0" distR="0" wp14:anchorId="23F56135" wp14:editId="2334AB1E">
                <wp:extent cx="571500" cy="5715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3950" w:type="dxa"/>
          <w:shd w:val="clear" w:color="auto" w:fill="auto"/>
          <w:vAlign w:val="center"/>
        </w:tcPr>
        <w:p w14:paraId="3FA7FDBF" w14:textId="3E43F986" w:rsidR="000B7E66" w:rsidRDefault="008139BA" w:rsidP="008D6329">
          <w:pPr>
            <w:pStyle w:val="Nagwek"/>
            <w:jc w:val="center"/>
          </w:pPr>
          <w:r>
            <w:rPr>
              <w:noProof/>
              <w:lang w:eastAsia="pl-PL"/>
            </w:rPr>
            <w:drawing>
              <wp:inline distT="0" distB="0" distL="0" distR="0" wp14:anchorId="179EE3E8" wp14:editId="0868F9CE">
                <wp:extent cx="1943100" cy="7239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inline>
            </w:drawing>
          </w:r>
        </w:p>
      </w:tc>
    </w:tr>
  </w:tbl>
  <w:p w14:paraId="61C2FFA9" w14:textId="77777777" w:rsidR="000B7E66" w:rsidRDefault="000B7E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 %1."/>
      <w:lvlJc w:val="center"/>
      <w:pPr>
        <w:tabs>
          <w:tab w:val="num" w:pos="0"/>
        </w:tabs>
        <w:ind w:left="720" w:hanging="360"/>
      </w:pPr>
      <w:rPr>
        <w:rFonts w:cs="Arial"/>
        <w:b/>
        <w:i w:val="0"/>
        <w:sz w:val="20"/>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2A085DE"/>
    <w:name w:val="WWNum4"/>
    <w:lvl w:ilvl="0">
      <w:start w:val="1"/>
      <w:numFmt w:val="decimal"/>
      <w:lvlText w:val="§ %1."/>
      <w:lvlJc w:val="center"/>
      <w:pPr>
        <w:tabs>
          <w:tab w:val="num" w:pos="0"/>
        </w:tabs>
        <w:ind w:left="720" w:hanging="360"/>
      </w:pPr>
      <w:rPr>
        <w:rFonts w:cs="Arial"/>
        <w:b/>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555635F8"/>
    <w:name w:val="WWNum7"/>
    <w:lvl w:ilvl="0">
      <w:start w:val="1"/>
      <w:numFmt w:val="decimal"/>
      <w:lvlText w:val="%1."/>
      <w:lvlJc w:val="left"/>
      <w:pPr>
        <w:tabs>
          <w:tab w:val="num" w:pos="0"/>
        </w:tabs>
        <w:ind w:left="340" w:hanging="340"/>
      </w:pPr>
      <w:rPr>
        <w:rFonts w:eastAsia="Cambria" w:cs="Times New Roman"/>
        <w:b w:val="0"/>
        <w:color w:val="000000"/>
        <w:sz w:val="18"/>
        <w:szCs w:val="18"/>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14E02198"/>
    <w:lvl w:ilvl="0">
      <w:start w:val="1"/>
      <w:numFmt w:val="decimal"/>
      <w:lvlText w:val="%1."/>
      <w:lvlJc w:val="left"/>
      <w:pPr>
        <w:tabs>
          <w:tab w:val="num" w:pos="0"/>
        </w:tabs>
        <w:ind w:left="340" w:hanging="340"/>
      </w:pPr>
      <w:rPr>
        <w:rFonts w:eastAsia="Cambria" w:cs="Times New Roman"/>
        <w:b w:val="0"/>
        <w:sz w:val="20"/>
        <w:szCs w:val="20"/>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B53EAE0E"/>
    <w:name w:val="WWNum10"/>
    <w:lvl w:ilvl="0">
      <w:start w:val="1"/>
      <w:numFmt w:val="decimal"/>
      <w:lvlText w:val="%1."/>
      <w:lvlJc w:val="left"/>
      <w:pPr>
        <w:tabs>
          <w:tab w:val="num" w:pos="0"/>
        </w:tabs>
        <w:ind w:left="340" w:hanging="340"/>
      </w:pPr>
      <w:rPr>
        <w:rFonts w:eastAsia="Cambria" w:cs="Times New Roman"/>
        <w:b w:val="0"/>
        <w:sz w:val="20"/>
        <w:szCs w:val="20"/>
      </w:rPr>
    </w:lvl>
    <w:lvl w:ilvl="1">
      <w:start w:val="1"/>
      <w:numFmt w:val="decimal"/>
      <w:lvlText w:val="%2)"/>
      <w:lvlJc w:val="left"/>
      <w:pPr>
        <w:tabs>
          <w:tab w:val="num" w:pos="0"/>
        </w:tabs>
        <w:ind w:left="907" w:hanging="340"/>
      </w:pPr>
      <w:rPr>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2416DE96"/>
    <w:name w:val="WWNum11"/>
    <w:lvl w:ilvl="0">
      <w:start w:val="1"/>
      <w:numFmt w:val="decimal"/>
      <w:lvlText w:val="%1."/>
      <w:lvlJc w:val="left"/>
      <w:pPr>
        <w:tabs>
          <w:tab w:val="num" w:pos="0"/>
        </w:tabs>
        <w:ind w:left="340" w:hanging="340"/>
      </w:pPr>
      <w:rPr>
        <w:rFonts w:eastAsia="Cambria" w:cs="Times New Roman"/>
        <w:b w:val="0"/>
        <w:sz w:val="18"/>
        <w:szCs w:val="18"/>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lvl w:ilvl="0">
      <w:start w:val="1"/>
      <w:numFmt w:val="decimal"/>
      <w:lvlText w:val="%1."/>
      <w:lvlJc w:val="left"/>
      <w:pPr>
        <w:tabs>
          <w:tab w:val="num" w:pos="0"/>
        </w:tabs>
        <w:ind w:left="340" w:hanging="340"/>
      </w:pPr>
      <w:rPr>
        <w:rFonts w:eastAsia="Cambria" w:cs="Times New Roman"/>
        <w:b w:val="0"/>
        <w:sz w:val="18"/>
        <w:szCs w:val="18"/>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multilevel"/>
    <w:tmpl w:val="00000008"/>
    <w:name w:val="WW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0000009"/>
    <w:multiLevelType w:val="multilevel"/>
    <w:tmpl w:val="00000009"/>
    <w:name w:val="WWNum21"/>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 w15:restartNumberingAfterBreak="0">
    <w:nsid w:val="0000000A"/>
    <w:multiLevelType w:val="multilevel"/>
    <w:tmpl w:val="0000000A"/>
    <w:name w:val="WWNum2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0B"/>
    <w:multiLevelType w:val="multilevel"/>
    <w:tmpl w:val="0000000B"/>
    <w:name w:val="WWNum25"/>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1" w15:restartNumberingAfterBreak="0">
    <w:nsid w:val="0000000C"/>
    <w:multiLevelType w:val="multilevel"/>
    <w:tmpl w:val="0000000C"/>
    <w:name w:val="WWNum27"/>
    <w:lvl w:ilvl="0">
      <w:start w:val="1"/>
      <w:numFmt w:val="bullet"/>
      <w:lvlText w:val=""/>
      <w:lvlJc w:val="left"/>
      <w:pPr>
        <w:tabs>
          <w:tab w:val="num" w:pos="0"/>
        </w:tabs>
        <w:ind w:left="1797"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9A5EB210"/>
    <w:name w:val="WWNum31"/>
    <w:lvl w:ilvl="0">
      <w:start w:val="1"/>
      <w:numFmt w:val="decimal"/>
      <w:lvlText w:val="%1."/>
      <w:lvlJc w:val="left"/>
      <w:pPr>
        <w:tabs>
          <w:tab w:val="num" w:pos="0"/>
        </w:tabs>
        <w:ind w:left="340" w:hanging="340"/>
      </w:pPr>
      <w:rPr>
        <w:rFonts w:eastAsia="Cambria" w:cs="Times New Roman"/>
        <w:b w:val="0"/>
        <w:sz w:val="20"/>
        <w:szCs w:val="20"/>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multilevel"/>
    <w:tmpl w:val="93CC6664"/>
    <w:name w:val="WWNum32"/>
    <w:lvl w:ilvl="0">
      <w:start w:val="1"/>
      <w:numFmt w:val="decimal"/>
      <w:lvlText w:val="%1."/>
      <w:lvlJc w:val="left"/>
      <w:pPr>
        <w:tabs>
          <w:tab w:val="num" w:pos="0"/>
        </w:tabs>
        <w:ind w:left="340" w:hanging="340"/>
      </w:pPr>
      <w:rPr>
        <w:rFonts w:eastAsia="Cambria" w:cs="Times New Roman"/>
        <w:b w:val="0"/>
        <w:sz w:val="20"/>
        <w:szCs w:val="20"/>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0F"/>
    <w:multiLevelType w:val="multilevel"/>
    <w:tmpl w:val="118A31AA"/>
    <w:name w:val="WWNum35"/>
    <w:lvl w:ilvl="0">
      <w:start w:val="1"/>
      <w:numFmt w:val="decimal"/>
      <w:lvlText w:val="%1."/>
      <w:lvlJc w:val="left"/>
      <w:pPr>
        <w:tabs>
          <w:tab w:val="num" w:pos="0"/>
        </w:tabs>
        <w:ind w:left="340" w:hanging="340"/>
      </w:pPr>
      <w:rPr>
        <w:rFonts w:eastAsia="Cambria" w:cs="Times New Roman"/>
        <w:b w:val="0"/>
        <w:color w:val="000000"/>
        <w:sz w:val="18"/>
        <w:szCs w:val="18"/>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2222CD56"/>
    <w:name w:val="WWNum36"/>
    <w:lvl w:ilvl="0">
      <w:start w:val="1"/>
      <w:numFmt w:val="decimal"/>
      <w:lvlText w:val="%1."/>
      <w:lvlJc w:val="left"/>
      <w:pPr>
        <w:tabs>
          <w:tab w:val="num" w:pos="0"/>
        </w:tabs>
        <w:ind w:left="340" w:hanging="340"/>
      </w:pPr>
      <w:rPr>
        <w:rFonts w:eastAsia="Cambria" w:cs="Times New Roman"/>
        <w:b w:val="0"/>
        <w:sz w:val="20"/>
        <w:szCs w:val="20"/>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BB42AB"/>
    <w:multiLevelType w:val="hybridMultilevel"/>
    <w:tmpl w:val="C9DCB5F0"/>
    <w:lvl w:ilvl="0" w:tplc="04150011">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0E27B83"/>
    <w:multiLevelType w:val="hybridMultilevel"/>
    <w:tmpl w:val="6106BA2C"/>
    <w:lvl w:ilvl="0" w:tplc="04150011">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7B7851"/>
    <w:multiLevelType w:val="hybridMultilevel"/>
    <w:tmpl w:val="3FC85358"/>
    <w:lvl w:ilvl="0" w:tplc="2DE04C1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E13DB2"/>
    <w:multiLevelType w:val="hybridMultilevel"/>
    <w:tmpl w:val="0D8AD31A"/>
    <w:lvl w:ilvl="0" w:tplc="04150017">
      <w:start w:val="1"/>
      <w:numFmt w:val="lowerLetter"/>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0" w15:restartNumberingAfterBreak="0">
    <w:nsid w:val="04F84013"/>
    <w:multiLevelType w:val="hybridMultilevel"/>
    <w:tmpl w:val="F5184954"/>
    <w:lvl w:ilvl="0" w:tplc="3014C514">
      <w:start w:val="1"/>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1E7343"/>
    <w:multiLevelType w:val="hybridMultilevel"/>
    <w:tmpl w:val="4EB261C8"/>
    <w:lvl w:ilvl="0" w:tplc="DD6CF648">
      <w:start w:val="4"/>
      <w:numFmt w:val="decimal"/>
      <w:lvlText w:val="%1."/>
      <w:lvlJc w:val="left"/>
      <w:pPr>
        <w:ind w:left="720" w:hanging="360"/>
      </w:pPr>
      <w:rPr>
        <w:rFonts w:ascii="Arial" w:eastAsia="Calibri"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9177B"/>
    <w:multiLevelType w:val="multilevel"/>
    <w:tmpl w:val="DBFE5624"/>
    <w:lvl w:ilvl="0">
      <w:start w:val="4"/>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0BC83239"/>
    <w:multiLevelType w:val="hybridMultilevel"/>
    <w:tmpl w:val="06E4C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008EE"/>
    <w:multiLevelType w:val="hybridMultilevel"/>
    <w:tmpl w:val="74CE5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7E6840"/>
    <w:multiLevelType w:val="hybridMultilevel"/>
    <w:tmpl w:val="FEB6578E"/>
    <w:lvl w:ilvl="0" w:tplc="A0E277A8">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6" w15:restartNumberingAfterBreak="0">
    <w:nsid w:val="164A3A0D"/>
    <w:multiLevelType w:val="hybridMultilevel"/>
    <w:tmpl w:val="E702C046"/>
    <w:name w:val="WWNum92222"/>
    <w:lvl w:ilvl="0" w:tplc="04150011">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00E71"/>
    <w:multiLevelType w:val="multilevel"/>
    <w:tmpl w:val="925E8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7C63C31"/>
    <w:multiLevelType w:val="multilevel"/>
    <w:tmpl w:val="E82C5C38"/>
    <w:lvl w:ilvl="0">
      <w:start w:val="1"/>
      <w:numFmt w:val="decimal"/>
      <w:lvlText w:val="%1."/>
      <w:lvlJc w:val="left"/>
      <w:pPr>
        <w:ind w:left="360" w:hanging="360"/>
      </w:pPr>
      <w:rPr>
        <w:rFonts w:hint="default"/>
        <w:b w:val="0"/>
        <w:sz w:val="18"/>
        <w:szCs w:val="18"/>
      </w:rPr>
    </w:lvl>
    <w:lvl w:ilvl="1">
      <w:start w:val="1"/>
      <w:numFmt w:val="decimal"/>
      <w:lvlText w:val="%2)"/>
      <w:lvlJc w:val="left"/>
      <w:pPr>
        <w:tabs>
          <w:tab w:val="num" w:pos="0"/>
        </w:tabs>
        <w:ind w:left="907" w:hanging="340"/>
      </w:pPr>
      <w:rPr>
        <w:rFonts w:eastAsia="Cambria" w:cs="Times New Roman" w:hint="default"/>
        <w:b w:val="0"/>
      </w:rPr>
    </w:lvl>
    <w:lvl w:ilvl="2">
      <w:start w:val="1"/>
      <w:numFmt w:val="lowerLetter"/>
      <w:lvlText w:val="%3)"/>
      <w:lvlJc w:val="left"/>
      <w:pPr>
        <w:ind w:left="1494" w:hanging="360"/>
      </w:pPr>
      <w:rPr>
        <w:rFonts w:hint="default"/>
      </w:rPr>
    </w:lvl>
    <w:lvl w:ilvl="3">
      <w:start w:val="1"/>
      <w:numFmt w:val="bullet"/>
      <w:lvlText w:val=""/>
      <w:lvlJc w:val="left"/>
      <w:pPr>
        <w:tabs>
          <w:tab w:val="num" w:pos="0"/>
        </w:tabs>
        <w:ind w:left="1814" w:hanging="226"/>
      </w:pPr>
      <w:rPr>
        <w:rFonts w:ascii="Symbol" w:hAnsi="Symbol" w:hint="default"/>
        <w:color w:val="00000A"/>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9" w15:restartNumberingAfterBreak="0">
    <w:nsid w:val="1A950C77"/>
    <w:multiLevelType w:val="hybridMultilevel"/>
    <w:tmpl w:val="B11C290A"/>
    <w:lvl w:ilvl="0" w:tplc="D90EAD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7214A3"/>
    <w:multiLevelType w:val="hybridMultilevel"/>
    <w:tmpl w:val="C876F79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1C29052A"/>
    <w:multiLevelType w:val="hybridMultilevel"/>
    <w:tmpl w:val="425ACAA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1E7478D9"/>
    <w:multiLevelType w:val="hybridMultilevel"/>
    <w:tmpl w:val="7F624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6072E8"/>
    <w:multiLevelType w:val="hybridMultilevel"/>
    <w:tmpl w:val="B96016AE"/>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1">
      <w:start w:val="1"/>
      <w:numFmt w:val="decimal"/>
      <w:lvlText w:val="%3)"/>
      <w:lvlJc w:val="left"/>
      <w:pPr>
        <w:ind w:left="2766" w:hanging="360"/>
      </w:pPr>
      <w:rPr>
        <w:rFonts w:hint="default"/>
        <w:sz w:val="20"/>
        <w:szCs w:val="2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30E1206"/>
    <w:multiLevelType w:val="hybridMultilevel"/>
    <w:tmpl w:val="34945D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3B815C5"/>
    <w:multiLevelType w:val="hybridMultilevel"/>
    <w:tmpl w:val="9BCC665E"/>
    <w:lvl w:ilvl="0" w:tplc="31B0BD36">
      <w:start w:val="1"/>
      <w:numFmt w:val="decimal"/>
      <w:lvlText w:val="%1)"/>
      <w:lvlJc w:val="left"/>
      <w:pPr>
        <w:ind w:left="2505" w:hanging="360"/>
      </w:pPr>
      <w:rPr>
        <w:rFonts w:hint="default"/>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6" w15:restartNumberingAfterBreak="0">
    <w:nsid w:val="25421DB8"/>
    <w:multiLevelType w:val="hybridMultilevel"/>
    <w:tmpl w:val="B3D4842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28C548F7"/>
    <w:multiLevelType w:val="hybridMultilevel"/>
    <w:tmpl w:val="FCA0442E"/>
    <w:lvl w:ilvl="0" w:tplc="04150017">
      <w:start w:val="1"/>
      <w:numFmt w:val="lowerLetter"/>
      <w:lvlText w:val="%1)"/>
      <w:lvlJc w:val="left"/>
      <w:pPr>
        <w:ind w:left="1343" w:hanging="360"/>
      </w:pPr>
    </w:lvl>
    <w:lvl w:ilvl="1" w:tplc="04150019">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38" w15:restartNumberingAfterBreak="0">
    <w:nsid w:val="2A745541"/>
    <w:multiLevelType w:val="hybridMultilevel"/>
    <w:tmpl w:val="A4AAAAA6"/>
    <w:lvl w:ilvl="0" w:tplc="F39099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B42333"/>
    <w:multiLevelType w:val="hybridMultilevel"/>
    <w:tmpl w:val="C876F79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2E331ECE"/>
    <w:multiLevelType w:val="hybridMultilevel"/>
    <w:tmpl w:val="CAE07270"/>
    <w:lvl w:ilvl="0" w:tplc="C472044A">
      <w:start w:val="1"/>
      <w:numFmt w:val="decimal"/>
      <w:lvlText w:val="%1."/>
      <w:lvlJc w:val="left"/>
      <w:pPr>
        <w:tabs>
          <w:tab w:val="num" w:pos="357"/>
        </w:tabs>
        <w:ind w:left="357" w:hanging="357"/>
      </w:pPr>
      <w:rPr>
        <w:rFonts w:ascii="Arial" w:hAnsi="Arial" w:cs="Arial" w:hint="default"/>
        <w:b w:val="0"/>
        <w:bCs w:val="0"/>
        <w:i w:val="0"/>
        <w:iCs w:val="0"/>
        <w:sz w:val="20"/>
        <w:szCs w:val="20"/>
      </w:rPr>
    </w:lvl>
    <w:lvl w:ilvl="1" w:tplc="04150011">
      <w:start w:val="1"/>
      <w:numFmt w:val="decimal"/>
      <w:lvlText w:val="%2)"/>
      <w:lvlJc w:val="left"/>
      <w:pPr>
        <w:tabs>
          <w:tab w:val="num" w:pos="2909"/>
        </w:tabs>
        <w:ind w:left="2909" w:hanging="357"/>
      </w:pPr>
      <w:rPr>
        <w:b w:val="0"/>
        <w:bCs w:val="0"/>
        <w:i w:val="0"/>
        <w:iCs w:val="0"/>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2146ED9"/>
    <w:multiLevelType w:val="hybridMultilevel"/>
    <w:tmpl w:val="2AA098F4"/>
    <w:lvl w:ilvl="0" w:tplc="67545F30">
      <w:start w:val="1"/>
      <w:numFmt w:val="decimal"/>
      <w:lvlText w:val="%1)"/>
      <w:lvlJc w:val="left"/>
      <w:pPr>
        <w:ind w:left="1097" w:hanging="360"/>
      </w:pPr>
      <w:rPr>
        <w:rFonts w:hint="default"/>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2" w15:restartNumberingAfterBreak="0">
    <w:nsid w:val="338D6321"/>
    <w:multiLevelType w:val="hybridMultilevel"/>
    <w:tmpl w:val="70669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1919BB"/>
    <w:multiLevelType w:val="multilevel"/>
    <w:tmpl w:val="8854697C"/>
    <w:lvl w:ilvl="0">
      <w:start w:val="1"/>
      <w:numFmt w:val="decimal"/>
      <w:lvlText w:val="%1."/>
      <w:lvlJc w:val="left"/>
      <w:pPr>
        <w:ind w:left="360" w:hanging="360"/>
      </w:pPr>
      <w:rPr>
        <w:rFonts w:hint="default"/>
        <w:b w:val="0"/>
        <w:sz w:val="18"/>
        <w:szCs w:val="18"/>
      </w:rPr>
    </w:lvl>
    <w:lvl w:ilvl="1">
      <w:start w:val="1"/>
      <w:numFmt w:val="decimal"/>
      <w:lvlText w:val="%2)"/>
      <w:lvlJc w:val="left"/>
      <w:pPr>
        <w:tabs>
          <w:tab w:val="num" w:pos="0"/>
        </w:tabs>
        <w:ind w:left="907" w:hanging="340"/>
      </w:pPr>
      <w:rPr>
        <w:rFonts w:eastAsia="Cambria" w:cs="Times New Roman" w:hint="default"/>
        <w:b w:val="0"/>
      </w:rPr>
    </w:lvl>
    <w:lvl w:ilvl="2">
      <w:start w:val="1"/>
      <w:numFmt w:val="lowerLetter"/>
      <w:lvlText w:val="%3)"/>
      <w:lvlJc w:val="left"/>
      <w:pPr>
        <w:ind w:left="1494" w:hanging="360"/>
      </w:pPr>
      <w:rPr>
        <w:rFonts w:hint="default"/>
      </w:rPr>
    </w:lvl>
    <w:lvl w:ilvl="3">
      <w:start w:val="1"/>
      <w:numFmt w:val="bullet"/>
      <w:lvlText w:val=""/>
      <w:lvlJc w:val="left"/>
      <w:pPr>
        <w:tabs>
          <w:tab w:val="num" w:pos="0"/>
        </w:tabs>
        <w:ind w:left="1814" w:hanging="226"/>
      </w:pPr>
      <w:rPr>
        <w:rFonts w:ascii="Symbol" w:hAnsi="Symbol" w:hint="default"/>
        <w:color w:val="00000A"/>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4" w15:restartNumberingAfterBreak="0">
    <w:nsid w:val="361A505F"/>
    <w:multiLevelType w:val="hybridMultilevel"/>
    <w:tmpl w:val="F404D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6F6D29"/>
    <w:multiLevelType w:val="hybridMultilevel"/>
    <w:tmpl w:val="88B62D14"/>
    <w:name w:val="WWNum9222"/>
    <w:lvl w:ilvl="0" w:tplc="B5C4B3D4">
      <w:start w:val="1"/>
      <w:numFmt w:val="decimal"/>
      <w:lvlText w:val="%1."/>
      <w:lvlJc w:val="left"/>
      <w:pPr>
        <w:ind w:left="720" w:hanging="360"/>
      </w:pPr>
      <w:rPr>
        <w:rFonts w:ascii="Arial" w:eastAsia="Calibri" w:hAnsi="Arial" w:cs="Arial"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C1E74"/>
    <w:multiLevelType w:val="hybridMultilevel"/>
    <w:tmpl w:val="0F7A1A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B270D"/>
    <w:multiLevelType w:val="hybridMultilevel"/>
    <w:tmpl w:val="AB5446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3CAC4F1E"/>
    <w:multiLevelType w:val="hybridMultilevel"/>
    <w:tmpl w:val="62B059E2"/>
    <w:lvl w:ilvl="0" w:tplc="A9C80ED2">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E8B2057"/>
    <w:multiLevelType w:val="hybridMultilevel"/>
    <w:tmpl w:val="E8A003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EC53D8A"/>
    <w:multiLevelType w:val="hybridMultilevel"/>
    <w:tmpl w:val="26B8C554"/>
    <w:lvl w:ilvl="0" w:tplc="04150017">
      <w:start w:val="1"/>
      <w:numFmt w:val="lowerLetter"/>
      <w:lvlText w:val="%1)"/>
      <w:lvlJc w:val="left"/>
      <w:pPr>
        <w:ind w:left="2868" w:hanging="360"/>
      </w:p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51" w15:restartNumberingAfterBreak="0">
    <w:nsid w:val="40454C50"/>
    <w:multiLevelType w:val="multilevel"/>
    <w:tmpl w:val="2E4EB5E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1"/>
      <w:numFmt w:val="bullet"/>
      <w:lvlText w:val="-"/>
      <w:lvlJc w:val="left"/>
      <w:pPr>
        <w:ind w:left="1980" w:hanging="360"/>
      </w:pPr>
      <w:rPr>
        <w:rFonts w:ascii="Calibri" w:eastAsia="Times New Roman" w:hAnsi="Calibri" w:cs="Calibri" w:hint="default"/>
      </w:rPr>
    </w:lvl>
    <w:lvl w:ilvl="3">
      <w:start w:val="1"/>
      <w:numFmt w:val="decimal"/>
      <w:lvlText w:val="%4."/>
      <w:lvlJc w:val="left"/>
      <w:pPr>
        <w:ind w:left="2520" w:hanging="360"/>
      </w:pPr>
      <w:rPr>
        <w:rFonts w:ascii="Century Gothic" w:hAnsi="Century Gothic" w:hint="default"/>
        <w:sz w:val="20"/>
        <w:szCs w:val="2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786" w:hanging="360"/>
      </w:pPr>
      <w:rPr>
        <w:rFonts w:hint="default"/>
        <w:b w:val="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43BC3987"/>
    <w:multiLevelType w:val="hybridMultilevel"/>
    <w:tmpl w:val="7F741E10"/>
    <w:lvl w:ilvl="0" w:tplc="0415000F">
      <w:start w:val="1"/>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CE5394"/>
    <w:multiLevelType w:val="hybridMultilevel"/>
    <w:tmpl w:val="39B8D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8D6DB0"/>
    <w:multiLevelType w:val="hybridMultilevel"/>
    <w:tmpl w:val="B5D4117A"/>
    <w:lvl w:ilvl="0" w:tplc="04150011">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864215"/>
    <w:multiLevelType w:val="multilevel"/>
    <w:tmpl w:val="3A206A18"/>
    <w:lvl w:ilvl="0">
      <w:start w:val="1"/>
      <w:numFmt w:val="decimal"/>
      <w:lvlText w:val="%1."/>
      <w:lvlJc w:val="left"/>
      <w:pPr>
        <w:ind w:left="360" w:hanging="360"/>
      </w:pPr>
      <w:rPr>
        <w:rFonts w:hint="default"/>
        <w:b w:val="0"/>
        <w:sz w:val="20"/>
        <w:szCs w:val="20"/>
      </w:rPr>
    </w:lvl>
    <w:lvl w:ilvl="1">
      <w:start w:val="1"/>
      <w:numFmt w:val="decimal"/>
      <w:lvlText w:val="%2)"/>
      <w:lvlJc w:val="left"/>
      <w:pPr>
        <w:tabs>
          <w:tab w:val="num" w:pos="0"/>
        </w:tabs>
        <w:ind w:left="907" w:hanging="340"/>
      </w:pPr>
      <w:rPr>
        <w:rFonts w:eastAsia="Cambria" w:cs="Times New Roman" w:hint="default"/>
        <w:b w:val="0"/>
      </w:rPr>
    </w:lvl>
    <w:lvl w:ilvl="2">
      <w:start w:val="1"/>
      <w:numFmt w:val="lowerLetter"/>
      <w:lvlText w:val="%3)"/>
      <w:lvlJc w:val="right"/>
      <w:pPr>
        <w:tabs>
          <w:tab w:val="num" w:pos="0"/>
        </w:tabs>
        <w:ind w:left="1361" w:hanging="227"/>
      </w:pPr>
      <w:rPr>
        <w:rFonts w:hint="default"/>
      </w:rPr>
    </w:lvl>
    <w:lvl w:ilvl="3">
      <w:start w:val="1"/>
      <w:numFmt w:val="bullet"/>
      <w:lvlText w:val=""/>
      <w:lvlJc w:val="left"/>
      <w:pPr>
        <w:tabs>
          <w:tab w:val="num" w:pos="0"/>
        </w:tabs>
        <w:ind w:left="1814" w:hanging="226"/>
      </w:pPr>
      <w:rPr>
        <w:rFonts w:ascii="Symbol" w:hAnsi="Symbol" w:hint="default"/>
        <w:color w:val="00000A"/>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6" w15:restartNumberingAfterBreak="0">
    <w:nsid w:val="4F5E07F0"/>
    <w:multiLevelType w:val="hybridMultilevel"/>
    <w:tmpl w:val="1B0E5600"/>
    <w:lvl w:ilvl="0" w:tplc="04150011">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7" w15:restartNumberingAfterBreak="0">
    <w:nsid w:val="53D4337F"/>
    <w:multiLevelType w:val="hybridMultilevel"/>
    <w:tmpl w:val="9B34A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620726"/>
    <w:multiLevelType w:val="hybridMultilevel"/>
    <w:tmpl w:val="C4B2727A"/>
    <w:lvl w:ilvl="0" w:tplc="04150011">
      <w:start w:val="1"/>
      <w:numFmt w:val="decimal"/>
      <w:lvlText w:val="%1)"/>
      <w:lvlJc w:val="left"/>
      <w:pPr>
        <w:ind w:left="1146"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15:restartNumberingAfterBreak="0">
    <w:nsid w:val="56D90D01"/>
    <w:multiLevelType w:val="multilevel"/>
    <w:tmpl w:val="555635F8"/>
    <w:lvl w:ilvl="0">
      <w:start w:val="1"/>
      <w:numFmt w:val="decimal"/>
      <w:lvlText w:val="%1."/>
      <w:lvlJc w:val="left"/>
      <w:pPr>
        <w:tabs>
          <w:tab w:val="num" w:pos="0"/>
        </w:tabs>
        <w:ind w:left="340" w:hanging="340"/>
      </w:pPr>
      <w:rPr>
        <w:rFonts w:eastAsia="Cambria" w:cs="Times New Roman"/>
        <w:b w:val="0"/>
        <w:color w:val="000000"/>
        <w:sz w:val="18"/>
        <w:szCs w:val="18"/>
      </w:rPr>
    </w:lvl>
    <w:lvl w:ilvl="1">
      <w:start w:val="1"/>
      <w:numFmt w:val="decimal"/>
      <w:lvlText w:val="%2)"/>
      <w:lvlJc w:val="left"/>
      <w:pPr>
        <w:tabs>
          <w:tab w:val="num" w:pos="0"/>
        </w:tabs>
        <w:ind w:left="907" w:hanging="340"/>
      </w:pPr>
      <w:rPr>
        <w:rFonts w:eastAsia="Cambria" w:cs="Times New Roman"/>
        <w:b w:val="0"/>
      </w:rPr>
    </w:lvl>
    <w:lvl w:ilvl="2">
      <w:start w:val="1"/>
      <w:numFmt w:val="lowerLetter"/>
      <w:lvlText w:val="%3)"/>
      <w:lvlJc w:val="right"/>
      <w:pPr>
        <w:tabs>
          <w:tab w:val="num" w:pos="0"/>
        </w:tabs>
        <w:ind w:left="1361" w:hanging="227"/>
      </w:pPr>
    </w:lvl>
    <w:lvl w:ilvl="3">
      <w:start w:val="1"/>
      <w:numFmt w:val="bullet"/>
      <w:lvlText w:val=""/>
      <w:lvlJc w:val="left"/>
      <w:pPr>
        <w:tabs>
          <w:tab w:val="num" w:pos="0"/>
        </w:tabs>
        <w:ind w:left="1814" w:hanging="226"/>
      </w:pPr>
      <w:rPr>
        <w:rFonts w:ascii="Symbol" w:hAnsi="Symbol"/>
        <w:color w:val="00000A"/>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15:restartNumberingAfterBreak="0">
    <w:nsid w:val="58DB1655"/>
    <w:multiLevelType w:val="hybridMultilevel"/>
    <w:tmpl w:val="F5184954"/>
    <w:lvl w:ilvl="0" w:tplc="3014C514">
      <w:start w:val="1"/>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521144"/>
    <w:multiLevelType w:val="hybridMultilevel"/>
    <w:tmpl w:val="DEB67776"/>
    <w:lvl w:ilvl="0" w:tplc="6FAA6B3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AC1E94"/>
    <w:multiLevelType w:val="hybridMultilevel"/>
    <w:tmpl w:val="558A2B36"/>
    <w:lvl w:ilvl="0" w:tplc="3BA23608">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450C64"/>
    <w:multiLevelType w:val="hybridMultilevel"/>
    <w:tmpl w:val="1BA4A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A15B6"/>
    <w:multiLevelType w:val="hybridMultilevel"/>
    <w:tmpl w:val="1982F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5B2102"/>
    <w:multiLevelType w:val="hybridMultilevel"/>
    <w:tmpl w:val="C3261E02"/>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646432"/>
    <w:multiLevelType w:val="hybridMultilevel"/>
    <w:tmpl w:val="5A98E1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9F645A4"/>
    <w:multiLevelType w:val="hybridMultilevel"/>
    <w:tmpl w:val="9D5085B2"/>
    <w:lvl w:ilvl="0" w:tplc="3014C514">
      <w:start w:val="1"/>
      <w:numFmt w:val="decimal"/>
      <w:lvlText w:val="%1."/>
      <w:lvlJc w:val="left"/>
      <w:pPr>
        <w:ind w:left="76" w:hanging="360"/>
      </w:pPr>
      <w:rPr>
        <w:rFonts w:hint="default"/>
      </w:rPr>
    </w:lvl>
    <w:lvl w:ilvl="1" w:tplc="81E24246">
      <w:start w:val="1"/>
      <w:numFmt w:val="decimal"/>
      <w:lvlText w:val="%2)"/>
      <w:lvlJc w:val="left"/>
      <w:pPr>
        <w:ind w:left="796" w:hanging="360"/>
      </w:pPr>
      <w:rPr>
        <w:rFonts w:hint="default"/>
      </w:rPr>
    </w:lvl>
    <w:lvl w:ilvl="2" w:tplc="646855A2">
      <w:start w:val="1"/>
      <w:numFmt w:val="lowerLetter"/>
      <w:lvlText w:val="%3)"/>
      <w:lvlJc w:val="left"/>
      <w:pPr>
        <w:ind w:left="1696" w:hanging="360"/>
      </w:pPr>
      <w:rPr>
        <w:rFonts w:hint="default"/>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8" w15:restartNumberingAfterBreak="0">
    <w:nsid w:val="6A48296E"/>
    <w:multiLevelType w:val="hybridMultilevel"/>
    <w:tmpl w:val="1EB69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C54DA9"/>
    <w:multiLevelType w:val="hybridMultilevel"/>
    <w:tmpl w:val="FEA230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0F40C6"/>
    <w:multiLevelType w:val="hybridMultilevel"/>
    <w:tmpl w:val="C43606EA"/>
    <w:lvl w:ilvl="0" w:tplc="F72ABA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D84C6B"/>
    <w:multiLevelType w:val="hybridMultilevel"/>
    <w:tmpl w:val="043496D8"/>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start w:val="1"/>
      <w:numFmt w:val="lowerRoman"/>
      <w:lvlText w:val="%6."/>
      <w:lvlJc w:val="right"/>
      <w:pPr>
        <w:ind w:left="4660" w:hanging="180"/>
      </w:pPr>
    </w:lvl>
    <w:lvl w:ilvl="6" w:tplc="77C680C2">
      <w:start w:val="4"/>
      <w:numFmt w:val="decimal"/>
      <w:lvlText w:val="%7."/>
      <w:lvlJc w:val="left"/>
      <w:pPr>
        <w:ind w:left="5380" w:hanging="360"/>
      </w:pPr>
      <w:rPr>
        <w:rFonts w:hint="default"/>
      </w:r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6F2D5920"/>
    <w:multiLevelType w:val="hybridMultilevel"/>
    <w:tmpl w:val="E9700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4F6CFF"/>
    <w:multiLevelType w:val="hybridMultilevel"/>
    <w:tmpl w:val="9D4E3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541DB6"/>
    <w:multiLevelType w:val="hybridMultilevel"/>
    <w:tmpl w:val="36D02C38"/>
    <w:lvl w:ilvl="0" w:tplc="FDA09B1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E84BCA"/>
    <w:multiLevelType w:val="hybridMultilevel"/>
    <w:tmpl w:val="81AAEE5A"/>
    <w:lvl w:ilvl="0" w:tplc="04150011">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76" w15:restartNumberingAfterBreak="0">
    <w:nsid w:val="74FC449E"/>
    <w:multiLevelType w:val="multilevel"/>
    <w:tmpl w:val="62CCB8A8"/>
    <w:lvl w:ilvl="0">
      <w:start w:val="1"/>
      <w:numFmt w:val="lowerLetter"/>
      <w:lvlText w:val="%1)"/>
      <w:lvlJc w:val="left"/>
      <w:pPr>
        <w:tabs>
          <w:tab w:val="num" w:pos="0"/>
        </w:tabs>
        <w:ind w:left="340" w:hanging="340"/>
      </w:pPr>
      <w:rPr>
        <w:rFonts w:hint="default"/>
        <w:b w:val="0"/>
        <w:sz w:val="18"/>
        <w:szCs w:val="18"/>
      </w:rPr>
    </w:lvl>
    <w:lvl w:ilvl="1">
      <w:start w:val="1"/>
      <w:numFmt w:val="decimal"/>
      <w:lvlText w:val="%2)"/>
      <w:lvlJc w:val="left"/>
      <w:pPr>
        <w:tabs>
          <w:tab w:val="num" w:pos="0"/>
        </w:tabs>
        <w:ind w:left="907" w:hanging="340"/>
      </w:pPr>
      <w:rPr>
        <w:rFonts w:eastAsia="Cambria" w:cs="Times New Roman" w:hint="default"/>
        <w:b w:val="0"/>
      </w:rPr>
    </w:lvl>
    <w:lvl w:ilvl="2">
      <w:start w:val="1"/>
      <w:numFmt w:val="lowerLetter"/>
      <w:lvlText w:val="%3)"/>
      <w:lvlJc w:val="right"/>
      <w:pPr>
        <w:tabs>
          <w:tab w:val="num" w:pos="0"/>
        </w:tabs>
        <w:ind w:left="1361" w:hanging="227"/>
      </w:pPr>
      <w:rPr>
        <w:rFonts w:hint="default"/>
      </w:rPr>
    </w:lvl>
    <w:lvl w:ilvl="3">
      <w:start w:val="1"/>
      <w:numFmt w:val="bullet"/>
      <w:lvlText w:val=""/>
      <w:lvlJc w:val="left"/>
      <w:pPr>
        <w:tabs>
          <w:tab w:val="num" w:pos="0"/>
        </w:tabs>
        <w:ind w:left="1814" w:hanging="226"/>
      </w:pPr>
      <w:rPr>
        <w:rFonts w:ascii="Symbol" w:hAnsi="Symbol" w:hint="default"/>
        <w:color w:val="00000A"/>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7" w15:restartNumberingAfterBreak="0">
    <w:nsid w:val="758823D8"/>
    <w:multiLevelType w:val="hybridMultilevel"/>
    <w:tmpl w:val="9C90E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4265CC"/>
    <w:multiLevelType w:val="hybridMultilevel"/>
    <w:tmpl w:val="0AC6C2FE"/>
    <w:name w:val="WWNum922"/>
    <w:lvl w:ilvl="0" w:tplc="35DEE356">
      <w:start w:val="1"/>
      <w:numFmt w:val="decimal"/>
      <w:lvlText w:val="%1."/>
      <w:lvlJc w:val="left"/>
      <w:pPr>
        <w:ind w:left="720" w:hanging="360"/>
      </w:pPr>
      <w:rPr>
        <w:rFonts w:ascii="Arial" w:eastAsia="Calibri"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F07F7"/>
    <w:multiLevelType w:val="hybridMultilevel"/>
    <w:tmpl w:val="9A1CA5D8"/>
    <w:name w:val="WWNum92"/>
    <w:lvl w:ilvl="0" w:tplc="35DEE356">
      <w:start w:val="1"/>
      <w:numFmt w:val="decimal"/>
      <w:lvlText w:val="%1."/>
      <w:lvlJc w:val="left"/>
      <w:pPr>
        <w:ind w:left="720" w:hanging="360"/>
      </w:pPr>
      <w:rPr>
        <w:rFonts w:ascii="Arial" w:eastAsia="Calibri"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5A5030"/>
    <w:multiLevelType w:val="hybridMultilevel"/>
    <w:tmpl w:val="F210174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AB531D9"/>
    <w:multiLevelType w:val="hybridMultilevel"/>
    <w:tmpl w:val="7222E174"/>
    <w:lvl w:ilvl="0" w:tplc="A0B020D8">
      <w:start w:val="1"/>
      <w:numFmt w:val="ordinal"/>
      <w:pStyle w:val="AA"/>
      <w:lvlText w:val="§ %1"/>
      <w:lvlJc w:val="left"/>
      <w:pPr>
        <w:ind w:left="1485" w:hanging="360"/>
      </w:pPr>
      <w:rPr>
        <w:rFonts w:ascii="Times New Roman" w:hAnsi="Times New Roman" w:hint="default"/>
        <w:b/>
        <w:sz w:val="24"/>
        <w:szCs w:val="24"/>
      </w:rPr>
    </w:lvl>
    <w:lvl w:ilvl="1" w:tplc="04150019">
      <w:start w:val="1"/>
      <w:numFmt w:val="lowerLetter"/>
      <w:lvlText w:val="%2)"/>
      <w:lvlJc w:val="left"/>
      <w:pPr>
        <w:tabs>
          <w:tab w:val="num" w:pos="2610"/>
        </w:tabs>
        <w:ind w:left="2610" w:hanging="765"/>
      </w:pPr>
      <w:rPr>
        <w:rFonts w:hint="default"/>
      </w:r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2" w15:restartNumberingAfterBreak="0">
    <w:nsid w:val="7AE03FC6"/>
    <w:multiLevelType w:val="hybridMultilevel"/>
    <w:tmpl w:val="D8585F92"/>
    <w:lvl w:ilvl="0" w:tplc="DD661502">
      <w:start w:val="1"/>
      <w:numFmt w:val="decimal"/>
      <w:lvlText w:val="%1."/>
      <w:lvlJc w:val="left"/>
      <w:pPr>
        <w:tabs>
          <w:tab w:val="num" w:pos="357"/>
        </w:tabs>
        <w:ind w:left="357" w:hanging="357"/>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3" w15:restartNumberingAfterBreak="0">
    <w:nsid w:val="7CEE1CA4"/>
    <w:multiLevelType w:val="hybridMultilevel"/>
    <w:tmpl w:val="18A60FB8"/>
    <w:lvl w:ilvl="0" w:tplc="35DEE356">
      <w:start w:val="1"/>
      <w:numFmt w:val="decimal"/>
      <w:lvlText w:val="%1."/>
      <w:lvlJc w:val="left"/>
      <w:pPr>
        <w:ind w:left="720" w:hanging="360"/>
      </w:pPr>
      <w:rPr>
        <w:rFonts w:ascii="Arial" w:eastAsia="Calibri" w:hAnsi="Arial" w:cs="Arial" w:hint="default"/>
        <w:b w:val="0"/>
        <w:bCs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7"/>
  </w:num>
  <w:num w:numId="18">
    <w:abstractNumId w:val="69"/>
  </w:num>
  <w:num w:numId="19">
    <w:abstractNumId w:val="66"/>
  </w:num>
  <w:num w:numId="20">
    <w:abstractNumId w:val="75"/>
  </w:num>
  <w:num w:numId="21">
    <w:abstractNumId w:val="65"/>
  </w:num>
  <w:num w:numId="22">
    <w:abstractNumId w:val="35"/>
  </w:num>
  <w:num w:numId="23">
    <w:abstractNumId w:val="56"/>
  </w:num>
  <w:num w:numId="24">
    <w:abstractNumId w:val="42"/>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5"/>
  </w:num>
  <w:num w:numId="30">
    <w:abstractNumId w:val="44"/>
  </w:num>
  <w:num w:numId="31">
    <w:abstractNumId w:val="32"/>
  </w:num>
  <w:num w:numId="32">
    <w:abstractNumId w:val="70"/>
  </w:num>
  <w:num w:numId="33">
    <w:abstractNumId w:val="74"/>
  </w:num>
  <w:num w:numId="34">
    <w:abstractNumId w:val="49"/>
  </w:num>
  <w:num w:numId="35">
    <w:abstractNumId w:val="30"/>
  </w:num>
  <w:num w:numId="36">
    <w:abstractNumId w:val="20"/>
  </w:num>
  <w:num w:numId="37">
    <w:abstractNumId w:val="36"/>
  </w:num>
  <w:num w:numId="38">
    <w:abstractNumId w:val="24"/>
  </w:num>
  <w:num w:numId="39">
    <w:abstractNumId w:val="33"/>
  </w:num>
  <w:num w:numId="40">
    <w:abstractNumId w:val="61"/>
  </w:num>
  <w:num w:numId="41">
    <w:abstractNumId w:val="21"/>
  </w:num>
  <w:num w:numId="42">
    <w:abstractNumId w:val="79"/>
  </w:num>
  <w:num w:numId="43">
    <w:abstractNumId w:val="78"/>
  </w:num>
  <w:num w:numId="44">
    <w:abstractNumId w:val="45"/>
  </w:num>
  <w:num w:numId="45">
    <w:abstractNumId w:val="26"/>
  </w:num>
  <w:num w:numId="46">
    <w:abstractNumId w:val="55"/>
  </w:num>
  <w:num w:numId="47">
    <w:abstractNumId w:val="47"/>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 w:numId="50">
    <w:abstractNumId w:val="37"/>
  </w:num>
  <w:num w:numId="51">
    <w:abstractNumId w:val="23"/>
  </w:num>
  <w:num w:numId="52">
    <w:abstractNumId w:val="40"/>
  </w:num>
  <w:num w:numId="53">
    <w:abstractNumId w:val="18"/>
  </w:num>
  <w:num w:numId="54">
    <w:abstractNumId w:val="50"/>
  </w:num>
  <w:num w:numId="55">
    <w:abstractNumId w:val="68"/>
  </w:num>
  <w:num w:numId="56">
    <w:abstractNumId w:val="19"/>
  </w:num>
  <w:num w:numId="57">
    <w:abstractNumId w:val="34"/>
  </w:num>
  <w:num w:numId="58">
    <w:abstractNumId w:val="29"/>
  </w:num>
  <w:num w:numId="59">
    <w:abstractNumId w:val="72"/>
  </w:num>
  <w:num w:numId="60">
    <w:abstractNumId w:val="28"/>
  </w:num>
  <w:num w:numId="61">
    <w:abstractNumId w:val="43"/>
  </w:num>
  <w:num w:numId="62">
    <w:abstractNumId w:val="39"/>
  </w:num>
  <w:num w:numId="63">
    <w:abstractNumId w:val="54"/>
  </w:num>
  <w:num w:numId="64">
    <w:abstractNumId w:val="58"/>
  </w:num>
  <w:num w:numId="65">
    <w:abstractNumId w:val="16"/>
  </w:num>
  <w:num w:numId="66">
    <w:abstractNumId w:val="17"/>
  </w:num>
  <w:num w:numId="67">
    <w:abstractNumId w:val="53"/>
  </w:num>
  <w:num w:numId="68">
    <w:abstractNumId w:val="63"/>
  </w:num>
  <w:num w:numId="69">
    <w:abstractNumId w:val="57"/>
  </w:num>
  <w:num w:numId="70">
    <w:abstractNumId w:val="73"/>
  </w:num>
  <w:num w:numId="71">
    <w:abstractNumId w:val="77"/>
  </w:num>
  <w:num w:numId="72">
    <w:abstractNumId w:val="59"/>
  </w:num>
  <w:num w:numId="73">
    <w:abstractNumId w:val="31"/>
  </w:num>
  <w:num w:numId="74">
    <w:abstractNumId w:val="71"/>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46"/>
  </w:num>
  <w:num w:numId="80">
    <w:abstractNumId w:val="64"/>
  </w:num>
  <w:num w:numId="81">
    <w:abstractNumId w:val="81"/>
  </w:num>
  <w:num w:numId="82">
    <w:abstractNumId w:val="38"/>
  </w:num>
  <w:num w:numId="83">
    <w:abstractNumId w:val="48"/>
  </w:num>
  <w:num w:numId="84">
    <w:abstractNumId w:val="52"/>
  </w:num>
  <w:num w:numId="85">
    <w:abstractNumId w:val="80"/>
  </w:num>
  <w:num w:numId="86">
    <w:abstractNumId w:val="62"/>
  </w:num>
  <w:num w:numId="8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75"/>
    <w:rsid w:val="00005A8B"/>
    <w:rsid w:val="00010506"/>
    <w:rsid w:val="0001473C"/>
    <w:rsid w:val="0001480E"/>
    <w:rsid w:val="000148BB"/>
    <w:rsid w:val="000158A1"/>
    <w:rsid w:val="000174C7"/>
    <w:rsid w:val="0002032D"/>
    <w:rsid w:val="0002344C"/>
    <w:rsid w:val="000243A2"/>
    <w:rsid w:val="000252B4"/>
    <w:rsid w:val="00027A88"/>
    <w:rsid w:val="00032162"/>
    <w:rsid w:val="00033581"/>
    <w:rsid w:val="00035865"/>
    <w:rsid w:val="00036E4E"/>
    <w:rsid w:val="0004295D"/>
    <w:rsid w:val="00044D0D"/>
    <w:rsid w:val="000527DE"/>
    <w:rsid w:val="00054CD0"/>
    <w:rsid w:val="00061A6C"/>
    <w:rsid w:val="00062441"/>
    <w:rsid w:val="00062E0D"/>
    <w:rsid w:val="000701FB"/>
    <w:rsid w:val="00070F4F"/>
    <w:rsid w:val="000742FB"/>
    <w:rsid w:val="000756BF"/>
    <w:rsid w:val="000756C1"/>
    <w:rsid w:val="000803D3"/>
    <w:rsid w:val="000814AB"/>
    <w:rsid w:val="00081543"/>
    <w:rsid w:val="000823AF"/>
    <w:rsid w:val="00087133"/>
    <w:rsid w:val="00087CD3"/>
    <w:rsid w:val="00091B4A"/>
    <w:rsid w:val="00092229"/>
    <w:rsid w:val="000931CF"/>
    <w:rsid w:val="0009403B"/>
    <w:rsid w:val="000958DB"/>
    <w:rsid w:val="000A50BD"/>
    <w:rsid w:val="000A6AB9"/>
    <w:rsid w:val="000A751B"/>
    <w:rsid w:val="000B4DFC"/>
    <w:rsid w:val="000B54D8"/>
    <w:rsid w:val="000B7E66"/>
    <w:rsid w:val="000C4C4A"/>
    <w:rsid w:val="000C4FD3"/>
    <w:rsid w:val="000C5A82"/>
    <w:rsid w:val="000C67E8"/>
    <w:rsid w:val="000C6C11"/>
    <w:rsid w:val="000D097F"/>
    <w:rsid w:val="000D4B10"/>
    <w:rsid w:val="000D54F3"/>
    <w:rsid w:val="000D74A2"/>
    <w:rsid w:val="000D7D64"/>
    <w:rsid w:val="000E0DBD"/>
    <w:rsid w:val="000E53D3"/>
    <w:rsid w:val="000E7044"/>
    <w:rsid w:val="000F3CF4"/>
    <w:rsid w:val="000F5F61"/>
    <w:rsid w:val="000F6266"/>
    <w:rsid w:val="00105C20"/>
    <w:rsid w:val="00110879"/>
    <w:rsid w:val="00112802"/>
    <w:rsid w:val="0012118E"/>
    <w:rsid w:val="001256AB"/>
    <w:rsid w:val="00126C20"/>
    <w:rsid w:val="001303EC"/>
    <w:rsid w:val="00135748"/>
    <w:rsid w:val="00137665"/>
    <w:rsid w:val="00137E37"/>
    <w:rsid w:val="00140C68"/>
    <w:rsid w:val="00140F2A"/>
    <w:rsid w:val="00144406"/>
    <w:rsid w:val="00145EB1"/>
    <w:rsid w:val="00146F03"/>
    <w:rsid w:val="00146F7C"/>
    <w:rsid w:val="0015088C"/>
    <w:rsid w:val="001546DD"/>
    <w:rsid w:val="001564D4"/>
    <w:rsid w:val="001616D4"/>
    <w:rsid w:val="0016454E"/>
    <w:rsid w:val="00166E09"/>
    <w:rsid w:val="0017450E"/>
    <w:rsid w:val="001762B5"/>
    <w:rsid w:val="001848BC"/>
    <w:rsid w:val="001871FA"/>
    <w:rsid w:val="0019354A"/>
    <w:rsid w:val="00193F8A"/>
    <w:rsid w:val="0019785A"/>
    <w:rsid w:val="001A28FD"/>
    <w:rsid w:val="001C1B0C"/>
    <w:rsid w:val="001C5FE2"/>
    <w:rsid w:val="001C6539"/>
    <w:rsid w:val="001D1BD9"/>
    <w:rsid w:val="001D2660"/>
    <w:rsid w:val="001D50AD"/>
    <w:rsid w:val="001E086B"/>
    <w:rsid w:val="001E6DC9"/>
    <w:rsid w:val="001F6187"/>
    <w:rsid w:val="002008DB"/>
    <w:rsid w:val="00200D43"/>
    <w:rsid w:val="00202037"/>
    <w:rsid w:val="0020215C"/>
    <w:rsid w:val="0020227F"/>
    <w:rsid w:val="002048EF"/>
    <w:rsid w:val="002075CA"/>
    <w:rsid w:val="002075FC"/>
    <w:rsid w:val="00212F70"/>
    <w:rsid w:val="0021424D"/>
    <w:rsid w:val="0021482A"/>
    <w:rsid w:val="002157D8"/>
    <w:rsid w:val="00216113"/>
    <w:rsid w:val="002169FA"/>
    <w:rsid w:val="002221D1"/>
    <w:rsid w:val="00222569"/>
    <w:rsid w:val="0022481B"/>
    <w:rsid w:val="00226688"/>
    <w:rsid w:val="00234A58"/>
    <w:rsid w:val="00241402"/>
    <w:rsid w:val="00243E44"/>
    <w:rsid w:val="00246930"/>
    <w:rsid w:val="002474E6"/>
    <w:rsid w:val="00250148"/>
    <w:rsid w:val="002616C5"/>
    <w:rsid w:val="0026624E"/>
    <w:rsid w:val="00270FF1"/>
    <w:rsid w:val="00275471"/>
    <w:rsid w:val="002808BC"/>
    <w:rsid w:val="0028422C"/>
    <w:rsid w:val="00292575"/>
    <w:rsid w:val="00297698"/>
    <w:rsid w:val="002A0467"/>
    <w:rsid w:val="002A423F"/>
    <w:rsid w:val="002A5D08"/>
    <w:rsid w:val="002A7C3A"/>
    <w:rsid w:val="002B0BE2"/>
    <w:rsid w:val="002B188C"/>
    <w:rsid w:val="002B6B34"/>
    <w:rsid w:val="002B7A6A"/>
    <w:rsid w:val="002C4929"/>
    <w:rsid w:val="002C5248"/>
    <w:rsid w:val="002C631E"/>
    <w:rsid w:val="002E3B10"/>
    <w:rsid w:val="002E40D8"/>
    <w:rsid w:val="002E4545"/>
    <w:rsid w:val="002E4558"/>
    <w:rsid w:val="002E6749"/>
    <w:rsid w:val="002E7368"/>
    <w:rsid w:val="002E7C50"/>
    <w:rsid w:val="002F0267"/>
    <w:rsid w:val="002F36C1"/>
    <w:rsid w:val="002F76C4"/>
    <w:rsid w:val="00300992"/>
    <w:rsid w:val="00305416"/>
    <w:rsid w:val="003110EF"/>
    <w:rsid w:val="00311EE0"/>
    <w:rsid w:val="00323583"/>
    <w:rsid w:val="0032459A"/>
    <w:rsid w:val="003251CD"/>
    <w:rsid w:val="00330B40"/>
    <w:rsid w:val="00330C7D"/>
    <w:rsid w:val="00333244"/>
    <w:rsid w:val="00336571"/>
    <w:rsid w:val="00344A64"/>
    <w:rsid w:val="003456ED"/>
    <w:rsid w:val="003473FF"/>
    <w:rsid w:val="00347E7C"/>
    <w:rsid w:val="00350A42"/>
    <w:rsid w:val="00355DA4"/>
    <w:rsid w:val="00357C8A"/>
    <w:rsid w:val="00363399"/>
    <w:rsid w:val="003633AF"/>
    <w:rsid w:val="003645BF"/>
    <w:rsid w:val="00366405"/>
    <w:rsid w:val="00370E77"/>
    <w:rsid w:val="0037491D"/>
    <w:rsid w:val="00385B73"/>
    <w:rsid w:val="003943AE"/>
    <w:rsid w:val="00395D1D"/>
    <w:rsid w:val="00397764"/>
    <w:rsid w:val="003977FC"/>
    <w:rsid w:val="003979EC"/>
    <w:rsid w:val="003A1CEC"/>
    <w:rsid w:val="003A3B12"/>
    <w:rsid w:val="003A411C"/>
    <w:rsid w:val="003B0228"/>
    <w:rsid w:val="003B0D15"/>
    <w:rsid w:val="003B411C"/>
    <w:rsid w:val="003B4BFC"/>
    <w:rsid w:val="003B5500"/>
    <w:rsid w:val="003C0372"/>
    <w:rsid w:val="003C2A82"/>
    <w:rsid w:val="003D121C"/>
    <w:rsid w:val="003D51D4"/>
    <w:rsid w:val="003E0558"/>
    <w:rsid w:val="003E1B95"/>
    <w:rsid w:val="003E36E3"/>
    <w:rsid w:val="003F032F"/>
    <w:rsid w:val="003F1621"/>
    <w:rsid w:val="003F6967"/>
    <w:rsid w:val="003F7684"/>
    <w:rsid w:val="004010CE"/>
    <w:rsid w:val="00403421"/>
    <w:rsid w:val="004053AF"/>
    <w:rsid w:val="00406D29"/>
    <w:rsid w:val="00412E68"/>
    <w:rsid w:val="00415E51"/>
    <w:rsid w:val="004201D1"/>
    <w:rsid w:val="00421DD0"/>
    <w:rsid w:val="00422D02"/>
    <w:rsid w:val="004275A4"/>
    <w:rsid w:val="00433351"/>
    <w:rsid w:val="00433F6A"/>
    <w:rsid w:val="00434F4A"/>
    <w:rsid w:val="00437C6E"/>
    <w:rsid w:val="00444E1C"/>
    <w:rsid w:val="00447E01"/>
    <w:rsid w:val="00451F5F"/>
    <w:rsid w:val="00460486"/>
    <w:rsid w:val="00462618"/>
    <w:rsid w:val="00466DFF"/>
    <w:rsid w:val="00471043"/>
    <w:rsid w:val="004767DA"/>
    <w:rsid w:val="004774F0"/>
    <w:rsid w:val="00477A3E"/>
    <w:rsid w:val="00484D86"/>
    <w:rsid w:val="0048676E"/>
    <w:rsid w:val="00494075"/>
    <w:rsid w:val="00496CB3"/>
    <w:rsid w:val="004976C2"/>
    <w:rsid w:val="004A6BA3"/>
    <w:rsid w:val="004A7565"/>
    <w:rsid w:val="004B03D9"/>
    <w:rsid w:val="004B4C51"/>
    <w:rsid w:val="004B54F5"/>
    <w:rsid w:val="004B65B0"/>
    <w:rsid w:val="004C44DE"/>
    <w:rsid w:val="004C6BAC"/>
    <w:rsid w:val="004C7674"/>
    <w:rsid w:val="004D2857"/>
    <w:rsid w:val="004E1FF0"/>
    <w:rsid w:val="004E40F8"/>
    <w:rsid w:val="004E47DF"/>
    <w:rsid w:val="004E56FF"/>
    <w:rsid w:val="004E66E3"/>
    <w:rsid w:val="004E7690"/>
    <w:rsid w:val="004F4C72"/>
    <w:rsid w:val="005014CA"/>
    <w:rsid w:val="00507C32"/>
    <w:rsid w:val="005175FC"/>
    <w:rsid w:val="005214D4"/>
    <w:rsid w:val="00521595"/>
    <w:rsid w:val="00521E02"/>
    <w:rsid w:val="00522FDA"/>
    <w:rsid w:val="00526DBB"/>
    <w:rsid w:val="00533FE2"/>
    <w:rsid w:val="005351FD"/>
    <w:rsid w:val="00535568"/>
    <w:rsid w:val="00542895"/>
    <w:rsid w:val="0054325E"/>
    <w:rsid w:val="0054516C"/>
    <w:rsid w:val="00551795"/>
    <w:rsid w:val="0055282D"/>
    <w:rsid w:val="00556A2F"/>
    <w:rsid w:val="005577BA"/>
    <w:rsid w:val="00560288"/>
    <w:rsid w:val="00564E4C"/>
    <w:rsid w:val="00566DC3"/>
    <w:rsid w:val="00567DAA"/>
    <w:rsid w:val="00570E64"/>
    <w:rsid w:val="00572196"/>
    <w:rsid w:val="00572642"/>
    <w:rsid w:val="005800C4"/>
    <w:rsid w:val="0058055C"/>
    <w:rsid w:val="00584F9F"/>
    <w:rsid w:val="0058637B"/>
    <w:rsid w:val="00594DBA"/>
    <w:rsid w:val="0059664D"/>
    <w:rsid w:val="00596DCC"/>
    <w:rsid w:val="005976B0"/>
    <w:rsid w:val="005A2120"/>
    <w:rsid w:val="005A218D"/>
    <w:rsid w:val="005A27BF"/>
    <w:rsid w:val="005A40A0"/>
    <w:rsid w:val="005A5504"/>
    <w:rsid w:val="005A56FA"/>
    <w:rsid w:val="005A624B"/>
    <w:rsid w:val="005A6DA0"/>
    <w:rsid w:val="005B07DF"/>
    <w:rsid w:val="005B5D44"/>
    <w:rsid w:val="005C14E2"/>
    <w:rsid w:val="005C1E9B"/>
    <w:rsid w:val="005C3743"/>
    <w:rsid w:val="005C5B8A"/>
    <w:rsid w:val="005C732F"/>
    <w:rsid w:val="005D0CE2"/>
    <w:rsid w:val="005E17B4"/>
    <w:rsid w:val="005F138D"/>
    <w:rsid w:val="005F2C36"/>
    <w:rsid w:val="005F41C3"/>
    <w:rsid w:val="005F6B88"/>
    <w:rsid w:val="00606098"/>
    <w:rsid w:val="0060610E"/>
    <w:rsid w:val="00611FC9"/>
    <w:rsid w:val="00614282"/>
    <w:rsid w:val="0061684F"/>
    <w:rsid w:val="006173A9"/>
    <w:rsid w:val="00621405"/>
    <w:rsid w:val="00622101"/>
    <w:rsid w:val="00622324"/>
    <w:rsid w:val="006231FE"/>
    <w:rsid w:val="0062562C"/>
    <w:rsid w:val="00626562"/>
    <w:rsid w:val="00627DCF"/>
    <w:rsid w:val="006327E9"/>
    <w:rsid w:val="00632C19"/>
    <w:rsid w:val="0063368B"/>
    <w:rsid w:val="006366EC"/>
    <w:rsid w:val="00637502"/>
    <w:rsid w:val="006421C8"/>
    <w:rsid w:val="0064313E"/>
    <w:rsid w:val="0064530B"/>
    <w:rsid w:val="006464ED"/>
    <w:rsid w:val="00647036"/>
    <w:rsid w:val="00651EEE"/>
    <w:rsid w:val="006521C9"/>
    <w:rsid w:val="00653FFB"/>
    <w:rsid w:val="00661028"/>
    <w:rsid w:val="00666543"/>
    <w:rsid w:val="00666629"/>
    <w:rsid w:val="006776F3"/>
    <w:rsid w:val="006842BF"/>
    <w:rsid w:val="00684C5E"/>
    <w:rsid w:val="00684E27"/>
    <w:rsid w:val="0068533E"/>
    <w:rsid w:val="006863BE"/>
    <w:rsid w:val="00691309"/>
    <w:rsid w:val="00695BC0"/>
    <w:rsid w:val="00696DB3"/>
    <w:rsid w:val="00697F95"/>
    <w:rsid w:val="006A3A39"/>
    <w:rsid w:val="006A48F0"/>
    <w:rsid w:val="006A5CD9"/>
    <w:rsid w:val="006A63F8"/>
    <w:rsid w:val="006B01E6"/>
    <w:rsid w:val="006B11CE"/>
    <w:rsid w:val="006C4E0D"/>
    <w:rsid w:val="006C6B78"/>
    <w:rsid w:val="006C7927"/>
    <w:rsid w:val="006D080D"/>
    <w:rsid w:val="006D3520"/>
    <w:rsid w:val="006D508F"/>
    <w:rsid w:val="006D58D3"/>
    <w:rsid w:val="006D7089"/>
    <w:rsid w:val="006E1483"/>
    <w:rsid w:val="006E20EC"/>
    <w:rsid w:val="006E4A29"/>
    <w:rsid w:val="006E6E20"/>
    <w:rsid w:val="006E7167"/>
    <w:rsid w:val="006F4357"/>
    <w:rsid w:val="006F6C19"/>
    <w:rsid w:val="00702120"/>
    <w:rsid w:val="007032E0"/>
    <w:rsid w:val="00712795"/>
    <w:rsid w:val="00716DF6"/>
    <w:rsid w:val="0072049B"/>
    <w:rsid w:val="00730B86"/>
    <w:rsid w:val="00731725"/>
    <w:rsid w:val="0073284D"/>
    <w:rsid w:val="007328C2"/>
    <w:rsid w:val="00732E31"/>
    <w:rsid w:val="00737466"/>
    <w:rsid w:val="00741AF0"/>
    <w:rsid w:val="007432B2"/>
    <w:rsid w:val="00743845"/>
    <w:rsid w:val="00750750"/>
    <w:rsid w:val="00754AF0"/>
    <w:rsid w:val="00773DDF"/>
    <w:rsid w:val="00775547"/>
    <w:rsid w:val="00780259"/>
    <w:rsid w:val="00780DD7"/>
    <w:rsid w:val="0078249D"/>
    <w:rsid w:val="00785595"/>
    <w:rsid w:val="0078688F"/>
    <w:rsid w:val="007876B2"/>
    <w:rsid w:val="00790EF7"/>
    <w:rsid w:val="007913DB"/>
    <w:rsid w:val="00793096"/>
    <w:rsid w:val="00795C96"/>
    <w:rsid w:val="00795F3D"/>
    <w:rsid w:val="007A3F88"/>
    <w:rsid w:val="007A605F"/>
    <w:rsid w:val="007B435A"/>
    <w:rsid w:val="007B4C69"/>
    <w:rsid w:val="007B6001"/>
    <w:rsid w:val="007B7D07"/>
    <w:rsid w:val="007C141E"/>
    <w:rsid w:val="007C3668"/>
    <w:rsid w:val="007C4134"/>
    <w:rsid w:val="007D09EA"/>
    <w:rsid w:val="007D2EB9"/>
    <w:rsid w:val="007D4108"/>
    <w:rsid w:val="007D4A87"/>
    <w:rsid w:val="007D6310"/>
    <w:rsid w:val="007E37A7"/>
    <w:rsid w:val="007E760E"/>
    <w:rsid w:val="007F04CC"/>
    <w:rsid w:val="007F2485"/>
    <w:rsid w:val="00801110"/>
    <w:rsid w:val="0080462E"/>
    <w:rsid w:val="008076D1"/>
    <w:rsid w:val="008139BA"/>
    <w:rsid w:val="00814A5B"/>
    <w:rsid w:val="008151E6"/>
    <w:rsid w:val="00815C61"/>
    <w:rsid w:val="008211E1"/>
    <w:rsid w:val="008231B3"/>
    <w:rsid w:val="008270EB"/>
    <w:rsid w:val="00827B9A"/>
    <w:rsid w:val="0083085A"/>
    <w:rsid w:val="00834911"/>
    <w:rsid w:val="00835010"/>
    <w:rsid w:val="0084396A"/>
    <w:rsid w:val="00844346"/>
    <w:rsid w:val="00851E68"/>
    <w:rsid w:val="00854421"/>
    <w:rsid w:val="00854EE3"/>
    <w:rsid w:val="0086169F"/>
    <w:rsid w:val="00864D3B"/>
    <w:rsid w:val="00865CA0"/>
    <w:rsid w:val="00870DB2"/>
    <w:rsid w:val="00872B11"/>
    <w:rsid w:val="008736B1"/>
    <w:rsid w:val="008752C8"/>
    <w:rsid w:val="00877048"/>
    <w:rsid w:val="00877258"/>
    <w:rsid w:val="00877F16"/>
    <w:rsid w:val="008809FA"/>
    <w:rsid w:val="0088363E"/>
    <w:rsid w:val="0088619F"/>
    <w:rsid w:val="0089598A"/>
    <w:rsid w:val="00896C96"/>
    <w:rsid w:val="00897626"/>
    <w:rsid w:val="008A12EB"/>
    <w:rsid w:val="008A33DD"/>
    <w:rsid w:val="008A5C33"/>
    <w:rsid w:val="008C39E5"/>
    <w:rsid w:val="008C4812"/>
    <w:rsid w:val="008C74E4"/>
    <w:rsid w:val="008D246D"/>
    <w:rsid w:val="008D2CD9"/>
    <w:rsid w:val="008D4B76"/>
    <w:rsid w:val="008D5531"/>
    <w:rsid w:val="008D6329"/>
    <w:rsid w:val="008E083F"/>
    <w:rsid w:val="008E08A2"/>
    <w:rsid w:val="008E33C7"/>
    <w:rsid w:val="008E7936"/>
    <w:rsid w:val="008F4DDD"/>
    <w:rsid w:val="00901F6C"/>
    <w:rsid w:val="0090774E"/>
    <w:rsid w:val="009100BF"/>
    <w:rsid w:val="0091787A"/>
    <w:rsid w:val="009207E3"/>
    <w:rsid w:val="009237CD"/>
    <w:rsid w:val="009247F8"/>
    <w:rsid w:val="00926BCE"/>
    <w:rsid w:val="00927385"/>
    <w:rsid w:val="009433BF"/>
    <w:rsid w:val="009520C7"/>
    <w:rsid w:val="009552D0"/>
    <w:rsid w:val="009615EC"/>
    <w:rsid w:val="009646B2"/>
    <w:rsid w:val="00967E93"/>
    <w:rsid w:val="00973080"/>
    <w:rsid w:val="00974102"/>
    <w:rsid w:val="009775FE"/>
    <w:rsid w:val="0098481F"/>
    <w:rsid w:val="009B5C37"/>
    <w:rsid w:val="009B6565"/>
    <w:rsid w:val="009B77BA"/>
    <w:rsid w:val="009B781B"/>
    <w:rsid w:val="009C0D78"/>
    <w:rsid w:val="009C3885"/>
    <w:rsid w:val="009C55E4"/>
    <w:rsid w:val="009C6E67"/>
    <w:rsid w:val="009C741E"/>
    <w:rsid w:val="009D184F"/>
    <w:rsid w:val="009D495B"/>
    <w:rsid w:val="009D73EA"/>
    <w:rsid w:val="009D7A2E"/>
    <w:rsid w:val="009D7D9B"/>
    <w:rsid w:val="009E0F52"/>
    <w:rsid w:val="009E3046"/>
    <w:rsid w:val="009E53E3"/>
    <w:rsid w:val="009F14C1"/>
    <w:rsid w:val="009F2C1B"/>
    <w:rsid w:val="00A00079"/>
    <w:rsid w:val="00A0024D"/>
    <w:rsid w:val="00A023B3"/>
    <w:rsid w:val="00A02E55"/>
    <w:rsid w:val="00A030F4"/>
    <w:rsid w:val="00A07D6E"/>
    <w:rsid w:val="00A10314"/>
    <w:rsid w:val="00A11982"/>
    <w:rsid w:val="00A12535"/>
    <w:rsid w:val="00A12C04"/>
    <w:rsid w:val="00A2032F"/>
    <w:rsid w:val="00A2124A"/>
    <w:rsid w:val="00A223AC"/>
    <w:rsid w:val="00A228CA"/>
    <w:rsid w:val="00A22B13"/>
    <w:rsid w:val="00A26F08"/>
    <w:rsid w:val="00A30C12"/>
    <w:rsid w:val="00A32E29"/>
    <w:rsid w:val="00A413C6"/>
    <w:rsid w:val="00A41907"/>
    <w:rsid w:val="00A44B7D"/>
    <w:rsid w:val="00A50242"/>
    <w:rsid w:val="00A56C00"/>
    <w:rsid w:val="00A60F98"/>
    <w:rsid w:val="00A62D49"/>
    <w:rsid w:val="00A7003D"/>
    <w:rsid w:val="00A7197D"/>
    <w:rsid w:val="00A7223F"/>
    <w:rsid w:val="00A72FA4"/>
    <w:rsid w:val="00A76DC7"/>
    <w:rsid w:val="00A76F48"/>
    <w:rsid w:val="00A820DA"/>
    <w:rsid w:val="00A82BB8"/>
    <w:rsid w:val="00A83235"/>
    <w:rsid w:val="00A90865"/>
    <w:rsid w:val="00A9760B"/>
    <w:rsid w:val="00AA7FFE"/>
    <w:rsid w:val="00AB5B71"/>
    <w:rsid w:val="00AB7608"/>
    <w:rsid w:val="00AC1287"/>
    <w:rsid w:val="00AC3E33"/>
    <w:rsid w:val="00AC4C97"/>
    <w:rsid w:val="00AC650A"/>
    <w:rsid w:val="00AC6F0A"/>
    <w:rsid w:val="00AD0DAD"/>
    <w:rsid w:val="00AD14E8"/>
    <w:rsid w:val="00AD26DA"/>
    <w:rsid w:val="00AD40FD"/>
    <w:rsid w:val="00AD4A6D"/>
    <w:rsid w:val="00AE0021"/>
    <w:rsid w:val="00AE0B0F"/>
    <w:rsid w:val="00AE11B4"/>
    <w:rsid w:val="00AE7087"/>
    <w:rsid w:val="00AF0958"/>
    <w:rsid w:val="00AF1515"/>
    <w:rsid w:val="00AF573A"/>
    <w:rsid w:val="00AF7171"/>
    <w:rsid w:val="00B053F0"/>
    <w:rsid w:val="00B05B3F"/>
    <w:rsid w:val="00B065E2"/>
    <w:rsid w:val="00B12F52"/>
    <w:rsid w:val="00B1586E"/>
    <w:rsid w:val="00B207A5"/>
    <w:rsid w:val="00B25955"/>
    <w:rsid w:val="00B3494E"/>
    <w:rsid w:val="00B36699"/>
    <w:rsid w:val="00B370D5"/>
    <w:rsid w:val="00B37622"/>
    <w:rsid w:val="00B37A89"/>
    <w:rsid w:val="00B405DA"/>
    <w:rsid w:val="00B4483D"/>
    <w:rsid w:val="00B45DB0"/>
    <w:rsid w:val="00B465E4"/>
    <w:rsid w:val="00B47D68"/>
    <w:rsid w:val="00B55856"/>
    <w:rsid w:val="00B60097"/>
    <w:rsid w:val="00B601BE"/>
    <w:rsid w:val="00B62E15"/>
    <w:rsid w:val="00B6414B"/>
    <w:rsid w:val="00B64D68"/>
    <w:rsid w:val="00B707E8"/>
    <w:rsid w:val="00B71DDE"/>
    <w:rsid w:val="00B74A8A"/>
    <w:rsid w:val="00B8084D"/>
    <w:rsid w:val="00B80A46"/>
    <w:rsid w:val="00B83878"/>
    <w:rsid w:val="00B867D0"/>
    <w:rsid w:val="00B87C8E"/>
    <w:rsid w:val="00B9092A"/>
    <w:rsid w:val="00B909EF"/>
    <w:rsid w:val="00B9110C"/>
    <w:rsid w:val="00B91C5E"/>
    <w:rsid w:val="00B93415"/>
    <w:rsid w:val="00B96F1D"/>
    <w:rsid w:val="00BA2FC6"/>
    <w:rsid w:val="00BA4922"/>
    <w:rsid w:val="00BA5D94"/>
    <w:rsid w:val="00BA5E3C"/>
    <w:rsid w:val="00BA74B9"/>
    <w:rsid w:val="00BB1017"/>
    <w:rsid w:val="00BB128D"/>
    <w:rsid w:val="00BB1FEE"/>
    <w:rsid w:val="00BB33FB"/>
    <w:rsid w:val="00BB4314"/>
    <w:rsid w:val="00BB7EEB"/>
    <w:rsid w:val="00BC0184"/>
    <w:rsid w:val="00BD3D8A"/>
    <w:rsid w:val="00BD6FCF"/>
    <w:rsid w:val="00BD750A"/>
    <w:rsid w:val="00BE418A"/>
    <w:rsid w:val="00BE46CD"/>
    <w:rsid w:val="00BE7F2D"/>
    <w:rsid w:val="00BF1992"/>
    <w:rsid w:val="00BF2957"/>
    <w:rsid w:val="00BF609B"/>
    <w:rsid w:val="00BF64DC"/>
    <w:rsid w:val="00C01A8C"/>
    <w:rsid w:val="00C03D6A"/>
    <w:rsid w:val="00C048AD"/>
    <w:rsid w:val="00C055E5"/>
    <w:rsid w:val="00C062F1"/>
    <w:rsid w:val="00C116F3"/>
    <w:rsid w:val="00C14A59"/>
    <w:rsid w:val="00C14B2E"/>
    <w:rsid w:val="00C15BF8"/>
    <w:rsid w:val="00C168EE"/>
    <w:rsid w:val="00C2023B"/>
    <w:rsid w:val="00C22A8D"/>
    <w:rsid w:val="00C273EE"/>
    <w:rsid w:val="00C33F46"/>
    <w:rsid w:val="00C35A2A"/>
    <w:rsid w:val="00C37924"/>
    <w:rsid w:val="00C37F51"/>
    <w:rsid w:val="00C40875"/>
    <w:rsid w:val="00C40B9A"/>
    <w:rsid w:val="00C40FCE"/>
    <w:rsid w:val="00C445EC"/>
    <w:rsid w:val="00C46466"/>
    <w:rsid w:val="00C611B8"/>
    <w:rsid w:val="00C61B2E"/>
    <w:rsid w:val="00C626EB"/>
    <w:rsid w:val="00C63E0D"/>
    <w:rsid w:val="00C669CD"/>
    <w:rsid w:val="00C66CE8"/>
    <w:rsid w:val="00C67ADF"/>
    <w:rsid w:val="00C7010F"/>
    <w:rsid w:val="00C711EC"/>
    <w:rsid w:val="00C73A1E"/>
    <w:rsid w:val="00C75BD4"/>
    <w:rsid w:val="00C76F0B"/>
    <w:rsid w:val="00C77B6F"/>
    <w:rsid w:val="00C8370D"/>
    <w:rsid w:val="00C8768B"/>
    <w:rsid w:val="00C9277D"/>
    <w:rsid w:val="00C976A3"/>
    <w:rsid w:val="00CA104B"/>
    <w:rsid w:val="00CA1069"/>
    <w:rsid w:val="00CA390A"/>
    <w:rsid w:val="00CA4F00"/>
    <w:rsid w:val="00CA5140"/>
    <w:rsid w:val="00CA7A7B"/>
    <w:rsid w:val="00CC0A08"/>
    <w:rsid w:val="00CC3B32"/>
    <w:rsid w:val="00CC54C2"/>
    <w:rsid w:val="00CC723B"/>
    <w:rsid w:val="00CC72F1"/>
    <w:rsid w:val="00CC72FF"/>
    <w:rsid w:val="00CC7E1D"/>
    <w:rsid w:val="00CD3741"/>
    <w:rsid w:val="00CD38BA"/>
    <w:rsid w:val="00CD6150"/>
    <w:rsid w:val="00CD7094"/>
    <w:rsid w:val="00CE1566"/>
    <w:rsid w:val="00CE5368"/>
    <w:rsid w:val="00CE5610"/>
    <w:rsid w:val="00CE5E16"/>
    <w:rsid w:val="00CF514D"/>
    <w:rsid w:val="00D139A0"/>
    <w:rsid w:val="00D15328"/>
    <w:rsid w:val="00D15710"/>
    <w:rsid w:val="00D16662"/>
    <w:rsid w:val="00D2098D"/>
    <w:rsid w:val="00D219D3"/>
    <w:rsid w:val="00D21FD5"/>
    <w:rsid w:val="00D22A9F"/>
    <w:rsid w:val="00D22EAD"/>
    <w:rsid w:val="00D42211"/>
    <w:rsid w:val="00D4564F"/>
    <w:rsid w:val="00D51732"/>
    <w:rsid w:val="00D52172"/>
    <w:rsid w:val="00D53377"/>
    <w:rsid w:val="00D54004"/>
    <w:rsid w:val="00D56226"/>
    <w:rsid w:val="00D57391"/>
    <w:rsid w:val="00D61D20"/>
    <w:rsid w:val="00D65E8D"/>
    <w:rsid w:val="00D67BF4"/>
    <w:rsid w:val="00D70986"/>
    <w:rsid w:val="00D726D9"/>
    <w:rsid w:val="00D73DE3"/>
    <w:rsid w:val="00D805F2"/>
    <w:rsid w:val="00D81446"/>
    <w:rsid w:val="00D81F27"/>
    <w:rsid w:val="00D83437"/>
    <w:rsid w:val="00D86A91"/>
    <w:rsid w:val="00D91D09"/>
    <w:rsid w:val="00DA573B"/>
    <w:rsid w:val="00DB44CC"/>
    <w:rsid w:val="00DC332B"/>
    <w:rsid w:val="00DC4AB1"/>
    <w:rsid w:val="00DC6321"/>
    <w:rsid w:val="00DD0656"/>
    <w:rsid w:val="00DD414D"/>
    <w:rsid w:val="00DD48EB"/>
    <w:rsid w:val="00DE0879"/>
    <w:rsid w:val="00DE32EC"/>
    <w:rsid w:val="00DF020E"/>
    <w:rsid w:val="00DF3518"/>
    <w:rsid w:val="00DF7EEF"/>
    <w:rsid w:val="00E0364C"/>
    <w:rsid w:val="00E06910"/>
    <w:rsid w:val="00E07174"/>
    <w:rsid w:val="00E11F7E"/>
    <w:rsid w:val="00E12B41"/>
    <w:rsid w:val="00E13766"/>
    <w:rsid w:val="00E17EB2"/>
    <w:rsid w:val="00E248F8"/>
    <w:rsid w:val="00E25E6C"/>
    <w:rsid w:val="00E26ED7"/>
    <w:rsid w:val="00E2781D"/>
    <w:rsid w:val="00E42273"/>
    <w:rsid w:val="00E45245"/>
    <w:rsid w:val="00E45CBA"/>
    <w:rsid w:val="00E514A3"/>
    <w:rsid w:val="00E559D3"/>
    <w:rsid w:val="00E62AE5"/>
    <w:rsid w:val="00E62E3F"/>
    <w:rsid w:val="00E6510E"/>
    <w:rsid w:val="00E668E0"/>
    <w:rsid w:val="00E73AE8"/>
    <w:rsid w:val="00E73ED8"/>
    <w:rsid w:val="00E74338"/>
    <w:rsid w:val="00E80D4E"/>
    <w:rsid w:val="00E82E0F"/>
    <w:rsid w:val="00E83522"/>
    <w:rsid w:val="00E83E73"/>
    <w:rsid w:val="00E85A40"/>
    <w:rsid w:val="00E8709C"/>
    <w:rsid w:val="00E92BD0"/>
    <w:rsid w:val="00E961DB"/>
    <w:rsid w:val="00E96AC1"/>
    <w:rsid w:val="00EA0B09"/>
    <w:rsid w:val="00EA31E8"/>
    <w:rsid w:val="00EA489A"/>
    <w:rsid w:val="00EB4FF0"/>
    <w:rsid w:val="00EC133A"/>
    <w:rsid w:val="00EC45D0"/>
    <w:rsid w:val="00EC5F37"/>
    <w:rsid w:val="00ED0AF0"/>
    <w:rsid w:val="00ED1B9A"/>
    <w:rsid w:val="00ED2AE7"/>
    <w:rsid w:val="00ED44C8"/>
    <w:rsid w:val="00ED508F"/>
    <w:rsid w:val="00ED7769"/>
    <w:rsid w:val="00EE241F"/>
    <w:rsid w:val="00EE2CA3"/>
    <w:rsid w:val="00EE2EEC"/>
    <w:rsid w:val="00EE7678"/>
    <w:rsid w:val="00EF0845"/>
    <w:rsid w:val="00EF0DEE"/>
    <w:rsid w:val="00EF2BD8"/>
    <w:rsid w:val="00EF3D7F"/>
    <w:rsid w:val="00EF6A3E"/>
    <w:rsid w:val="00F00235"/>
    <w:rsid w:val="00F01642"/>
    <w:rsid w:val="00F02007"/>
    <w:rsid w:val="00F031D3"/>
    <w:rsid w:val="00F104C8"/>
    <w:rsid w:val="00F168EC"/>
    <w:rsid w:val="00F200D0"/>
    <w:rsid w:val="00F23291"/>
    <w:rsid w:val="00F27934"/>
    <w:rsid w:val="00F3319D"/>
    <w:rsid w:val="00F3730D"/>
    <w:rsid w:val="00F43890"/>
    <w:rsid w:val="00F458A9"/>
    <w:rsid w:val="00F46A12"/>
    <w:rsid w:val="00F51C70"/>
    <w:rsid w:val="00F52C1B"/>
    <w:rsid w:val="00F532DE"/>
    <w:rsid w:val="00F670A6"/>
    <w:rsid w:val="00F67464"/>
    <w:rsid w:val="00F74AEA"/>
    <w:rsid w:val="00F75588"/>
    <w:rsid w:val="00F7791B"/>
    <w:rsid w:val="00F817BD"/>
    <w:rsid w:val="00F8728B"/>
    <w:rsid w:val="00F91AE6"/>
    <w:rsid w:val="00F93DDC"/>
    <w:rsid w:val="00F94F30"/>
    <w:rsid w:val="00F96F95"/>
    <w:rsid w:val="00FA49A9"/>
    <w:rsid w:val="00FA4CA2"/>
    <w:rsid w:val="00FA6D79"/>
    <w:rsid w:val="00FB2DAA"/>
    <w:rsid w:val="00FB321C"/>
    <w:rsid w:val="00FB43D7"/>
    <w:rsid w:val="00FB5107"/>
    <w:rsid w:val="00FB57F8"/>
    <w:rsid w:val="00FC7C51"/>
    <w:rsid w:val="00FD2616"/>
    <w:rsid w:val="00FD3668"/>
    <w:rsid w:val="00FD518F"/>
    <w:rsid w:val="00FD5E14"/>
    <w:rsid w:val="00FD6E34"/>
    <w:rsid w:val="00FE22BA"/>
    <w:rsid w:val="00FF2891"/>
    <w:rsid w:val="00FF3691"/>
    <w:rsid w:val="00FF3FD5"/>
    <w:rsid w:val="00FF5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B9D687"/>
  <w15:docId w15:val="{32F69AEE-31A4-4211-9812-03B8062D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A82"/>
    <w:pPr>
      <w:suppressAutoHyphens/>
      <w:spacing w:line="276" w:lineRule="auto"/>
    </w:pPr>
    <w:rPr>
      <w:rFonts w:ascii="Arial" w:eastAsia="Arial" w:hAnsi="Arial"/>
      <w:color w:val="171717"/>
      <w:kern w:val="1"/>
      <w:sz w:val="18"/>
      <w:szCs w:val="22"/>
      <w:lang w:eastAsia="en-US"/>
    </w:rPr>
  </w:style>
  <w:style w:type="paragraph" w:styleId="Nagwek1">
    <w:name w:val="heading 1"/>
    <w:basedOn w:val="Normalny"/>
    <w:link w:val="Nagwek1Znak1"/>
    <w:qFormat/>
    <w:pPr>
      <w:keepNext/>
      <w:keepLines/>
      <w:numPr>
        <w:numId w:val="1"/>
      </w:numPr>
      <w:spacing w:before="120"/>
      <w:contextualSpacing/>
      <w:jc w:val="center"/>
      <w:outlineLvl w:val="0"/>
    </w:pPr>
    <w:rPr>
      <w:rFonts w:eastAsia="Times New Roman"/>
      <w:b/>
      <w:color w:val="0D0D0D"/>
      <w:szCs w:val="32"/>
      <w:lang w:val="x-none"/>
    </w:rPr>
  </w:style>
  <w:style w:type="paragraph" w:styleId="Nagwek2">
    <w:name w:val="heading 2"/>
    <w:basedOn w:val="Normalny"/>
    <w:autoRedefine/>
    <w:qFormat/>
    <w:pPr>
      <w:keepNext/>
      <w:keepLines/>
      <w:spacing w:before="480"/>
      <w:contextualSpacing/>
      <w:outlineLvl w:val="1"/>
    </w:pPr>
    <w:rPr>
      <w:rFonts w:eastAsia="Times New Roman"/>
      <w:b/>
      <w:smallCaps/>
      <w:color w:val="2E74B5"/>
      <w:sz w:val="28"/>
      <w:szCs w:val="26"/>
    </w:rPr>
  </w:style>
  <w:style w:type="paragraph" w:styleId="Nagwek3">
    <w:name w:val="heading 3"/>
    <w:basedOn w:val="Normalny"/>
    <w:autoRedefine/>
    <w:qFormat/>
    <w:pPr>
      <w:keepNext/>
      <w:keepLines/>
      <w:spacing w:before="480" w:after="40"/>
      <w:contextualSpacing/>
      <w:outlineLvl w:val="2"/>
    </w:pPr>
    <w:rPr>
      <w:rFonts w:eastAsia="Times New Roman"/>
      <w:b/>
      <w:smallCap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1Znak">
    <w:name w:val="Nagłówek 1 Znak"/>
    <w:rPr>
      <w:rFonts w:ascii="Arial" w:eastAsia="Times New Roman" w:hAnsi="Arial" w:cs="Times New Roman"/>
      <w:b/>
      <w:color w:val="0D0D0D"/>
      <w:sz w:val="18"/>
      <w:szCs w:val="32"/>
    </w:rPr>
  </w:style>
  <w:style w:type="character" w:customStyle="1" w:styleId="Nagwek2Znak">
    <w:name w:val="Nagłówek 2 Znak"/>
    <w:rPr>
      <w:rFonts w:ascii="Arial" w:eastAsia="Times New Roman" w:hAnsi="Arial" w:cs="Times New Roman"/>
      <w:b/>
      <w:smallCaps/>
      <w:color w:val="2E74B5"/>
      <w:sz w:val="28"/>
      <w:szCs w:val="26"/>
    </w:rPr>
  </w:style>
  <w:style w:type="character" w:customStyle="1" w:styleId="TytuZnak">
    <w:name w:val="Tytuł Znak"/>
    <w:rPr>
      <w:rFonts w:eastAsia="Times New Roman" w:cs="Arial"/>
      <w:smallCaps/>
      <w:color w:val="0D0D0D"/>
      <w:spacing w:val="10"/>
      <w:szCs w:val="18"/>
      <w:shd w:val="clear" w:color="auto" w:fill="F2F2F2"/>
      <w:lang w:eastAsia="en-US"/>
    </w:rPr>
  </w:style>
  <w:style w:type="character" w:customStyle="1" w:styleId="PodtytuZnak">
    <w:name w:val="Podtytuł Znak"/>
    <w:rPr>
      <w:rFonts w:eastAsia="Times New Roman"/>
      <w:color w:val="7F7F7F"/>
      <w:sz w:val="28"/>
    </w:rPr>
  </w:style>
  <w:style w:type="character" w:customStyle="1" w:styleId="Nagwek3Znak">
    <w:name w:val="Nagłówek 3 Znak"/>
    <w:rPr>
      <w:rFonts w:ascii="Arial" w:eastAsia="Times New Roman" w:hAnsi="Arial" w:cs="Times New Roman"/>
      <w:b/>
      <w:smallCaps/>
      <w:color w:val="171717"/>
      <w:sz w:val="24"/>
      <w:szCs w:val="24"/>
    </w:rPr>
  </w:style>
  <w:style w:type="character" w:customStyle="1" w:styleId="SubtleEmphasis1">
    <w:name w:val="Subtle Emphasis1"/>
    <w:rPr>
      <w:i/>
      <w:iCs/>
      <w:color w:val="404040"/>
    </w:rPr>
  </w:style>
  <w:style w:type="character" w:customStyle="1" w:styleId="TekstdymkaZnak">
    <w:name w:val="Tekst dymka Znak"/>
    <w:rPr>
      <w:rFonts w:ascii="Segoe UI" w:hAnsi="Segoe UI" w:cs="Segoe UI"/>
      <w:color w:val="171717"/>
      <w:sz w:val="18"/>
      <w:szCs w:val="18"/>
    </w:rPr>
  </w:style>
  <w:style w:type="character" w:customStyle="1" w:styleId="CytatintensywnyZnak">
    <w:name w:val="Cytat intensywny Znak"/>
    <w:rPr>
      <w:i/>
      <w:iCs/>
      <w:color w:val="385623"/>
      <w:sz w:val="20"/>
      <w:shd w:val="clear" w:color="auto" w:fill="E2EFD9"/>
    </w:rPr>
  </w:style>
  <w:style w:type="character" w:customStyle="1" w:styleId="CytatZnak">
    <w:name w:val="Cytat Znak"/>
    <w:rPr>
      <w:i/>
      <w:iCs/>
      <w:color w:val="820000"/>
      <w:sz w:val="20"/>
      <w:shd w:val="clear" w:color="auto" w:fill="FFEFEF"/>
    </w:rPr>
  </w:style>
  <w:style w:type="character" w:customStyle="1" w:styleId="NagwekZnak">
    <w:name w:val="Nagłówek Znak"/>
    <w:uiPriority w:val="99"/>
    <w:rPr>
      <w:color w:val="171717"/>
      <w:sz w:val="20"/>
    </w:rPr>
  </w:style>
  <w:style w:type="character" w:customStyle="1" w:styleId="StopkaZnak">
    <w:name w:val="Stopka Znak"/>
    <w:uiPriority w:val="99"/>
    <w:rPr>
      <w:color w:val="171717"/>
      <w:sz w:val="20"/>
    </w:rPr>
  </w:style>
  <w:style w:type="character" w:styleId="Hipercze">
    <w:name w:val="Hyperlink"/>
    <w:rPr>
      <w:color w:val="0563C1"/>
      <w:u w:val="single"/>
    </w:rPr>
  </w:style>
  <w:style w:type="character" w:customStyle="1" w:styleId="Strong1">
    <w:name w:val="Strong1"/>
    <w:rPr>
      <w:rFonts w:ascii="Arial" w:hAnsi="Arial"/>
      <w:b/>
      <w:bCs/>
      <w:sz w:val="20"/>
    </w:rPr>
  </w:style>
  <w:style w:type="character" w:customStyle="1" w:styleId="PodparagrafZnak">
    <w:name w:val="Podparagraf Znak"/>
    <w:rPr>
      <w:b/>
      <w:color w:val="171717"/>
      <w:sz w:val="18"/>
    </w:rPr>
  </w:style>
  <w:style w:type="character" w:customStyle="1" w:styleId="Odwoaniedokomentarza1">
    <w:name w:val="Odwołanie do komentarza1"/>
    <w:rPr>
      <w:sz w:val="16"/>
      <w:szCs w:val="16"/>
    </w:rPr>
  </w:style>
  <w:style w:type="character" w:customStyle="1" w:styleId="TekstkomentarzaZnak">
    <w:name w:val="Tekst komentarza Znak"/>
    <w:rPr>
      <w:color w:val="171717"/>
      <w:sz w:val="20"/>
      <w:szCs w:val="20"/>
    </w:rPr>
  </w:style>
  <w:style w:type="character" w:customStyle="1" w:styleId="TematkomentarzaZnak">
    <w:name w:val="Temat komentarza Znak"/>
    <w:rPr>
      <w:b/>
      <w:bCs/>
      <w:color w:val="171717"/>
      <w:sz w:val="20"/>
      <w:szCs w:val="20"/>
    </w:rPr>
  </w:style>
  <w:style w:type="character" w:customStyle="1" w:styleId="PlaceholderText1">
    <w:name w:val="Placeholder Text1"/>
    <w:rPr>
      <w:color w:val="808080"/>
    </w:rPr>
  </w:style>
  <w:style w:type="character" w:customStyle="1" w:styleId="TekstkomentarzaZnak1">
    <w:name w:val="Tekst komentarza Znak1"/>
    <w:uiPriority w:val="99"/>
    <w:rPr>
      <w:kern w:val="1"/>
      <w:lang w:eastAsia="ar-SA"/>
    </w:rPr>
  </w:style>
  <w:style w:type="character" w:customStyle="1" w:styleId="Nierozpoznanawzmianka1">
    <w:name w:val="Nierozpoznana wzmianka1"/>
    <w:rPr>
      <w:color w:val="808080"/>
      <w:shd w:val="clear" w:color="auto" w:fill="E6E6E6"/>
    </w:rPr>
  </w:style>
  <w:style w:type="character" w:customStyle="1" w:styleId="ListLabel1">
    <w:name w:val="ListLabel 1"/>
    <w:rPr>
      <w:rFonts w:eastAsia="Cambria" w:cs="Times New Roman"/>
      <w:b w:val="0"/>
      <w:sz w:val="20"/>
    </w:rPr>
  </w:style>
  <w:style w:type="character" w:customStyle="1" w:styleId="ListLabel2">
    <w:name w:val="ListLabel 2"/>
    <w:rPr>
      <w:rFonts w:eastAsia="Cambria" w:cs="Times New Roman"/>
      <w:b w:val="0"/>
    </w:rPr>
  </w:style>
  <w:style w:type="character" w:customStyle="1" w:styleId="ListLabel3">
    <w:name w:val="ListLabel 3"/>
    <w:rPr>
      <w:color w:val="00000A"/>
    </w:rPr>
  </w:style>
  <w:style w:type="character" w:customStyle="1" w:styleId="ListLabel4">
    <w:name w:val="ListLabel 4"/>
    <w:rPr>
      <w:rFonts w:eastAsia="Cambria" w:cs="Times New Roman"/>
      <w:b w:val="0"/>
      <w:sz w:val="20"/>
    </w:rPr>
  </w:style>
  <w:style w:type="character" w:customStyle="1" w:styleId="ListLabel5">
    <w:name w:val="ListLabel 5"/>
    <w:rPr>
      <w:rFonts w:eastAsia="Cambria" w:cs="Times New Roman"/>
      <w:b w:val="0"/>
    </w:rPr>
  </w:style>
  <w:style w:type="character" w:customStyle="1" w:styleId="ListLabel6">
    <w:name w:val="ListLabel 6"/>
    <w:rPr>
      <w:color w:val="00000A"/>
    </w:rPr>
  </w:style>
  <w:style w:type="character" w:customStyle="1" w:styleId="ListLabel7">
    <w:name w:val="ListLabel 7"/>
    <w:rPr>
      <w:rFonts w:eastAsia="Cambria" w:cs="Times New Roman"/>
      <w:b w:val="0"/>
      <w:sz w:val="18"/>
      <w:szCs w:val="18"/>
    </w:rPr>
  </w:style>
  <w:style w:type="character" w:customStyle="1" w:styleId="ListLabel8">
    <w:name w:val="ListLabel 8"/>
    <w:rPr>
      <w:rFonts w:eastAsia="Cambria" w:cs="Times New Roman"/>
      <w:b w:val="0"/>
    </w:rPr>
  </w:style>
  <w:style w:type="character" w:customStyle="1" w:styleId="ListLabel9">
    <w:name w:val="ListLabel 9"/>
    <w:rPr>
      <w:color w:val="00000A"/>
    </w:rPr>
  </w:style>
  <w:style w:type="character" w:customStyle="1" w:styleId="ListLabel10">
    <w:name w:val="ListLabel 10"/>
    <w:rPr>
      <w:rFonts w:cs="Arial"/>
      <w:b/>
      <w:i w:val="0"/>
      <w:sz w:val="20"/>
      <w:szCs w:val="18"/>
    </w:rPr>
  </w:style>
  <w:style w:type="character" w:customStyle="1" w:styleId="ListLabel11">
    <w:name w:val="ListLabel 11"/>
    <w:rPr>
      <w:rFonts w:eastAsia="Cambria" w:cs="Times New Roman"/>
      <w:b w:val="0"/>
      <w:sz w:val="20"/>
    </w:rPr>
  </w:style>
  <w:style w:type="character" w:customStyle="1" w:styleId="ListLabel12">
    <w:name w:val="ListLabel 12"/>
    <w:rPr>
      <w:rFonts w:eastAsia="Cambria" w:cs="Times New Roman"/>
      <w:b w:val="0"/>
    </w:rPr>
  </w:style>
  <w:style w:type="character" w:customStyle="1" w:styleId="ListLabel13">
    <w:name w:val="ListLabel 13"/>
    <w:rPr>
      <w:color w:val="00000A"/>
    </w:rPr>
  </w:style>
  <w:style w:type="character" w:customStyle="1" w:styleId="ListLabel14">
    <w:name w:val="ListLabel 14"/>
    <w:rPr>
      <w:rFonts w:eastAsia="Cambria" w:cs="Times New Roman"/>
      <w:b w:val="0"/>
      <w:sz w:val="20"/>
    </w:rPr>
  </w:style>
  <w:style w:type="character" w:customStyle="1" w:styleId="ListLabel15">
    <w:name w:val="ListLabel 15"/>
    <w:rPr>
      <w:rFonts w:eastAsia="Cambria" w:cs="Times New Roman"/>
      <w:b w:val="0"/>
    </w:rPr>
  </w:style>
  <w:style w:type="character" w:customStyle="1" w:styleId="ListLabel16">
    <w:name w:val="ListLabel 16"/>
    <w:rPr>
      <w:color w:val="00000A"/>
    </w:rPr>
  </w:style>
  <w:style w:type="character" w:customStyle="1" w:styleId="ListLabel17">
    <w:name w:val="ListLabel 17"/>
    <w:rPr>
      <w:rFonts w:eastAsia="Cambria" w:cs="Times New Roman"/>
      <w:b w:val="0"/>
      <w:color w:val="000000"/>
      <w:sz w:val="18"/>
      <w:szCs w:val="18"/>
    </w:rPr>
  </w:style>
  <w:style w:type="character" w:customStyle="1" w:styleId="ListLabel18">
    <w:name w:val="ListLabel 18"/>
    <w:rPr>
      <w:rFonts w:eastAsia="Cambria" w:cs="Times New Roman"/>
      <w:b w:val="0"/>
    </w:rPr>
  </w:style>
  <w:style w:type="character" w:customStyle="1" w:styleId="ListLabel19">
    <w:name w:val="ListLabel 19"/>
    <w:rPr>
      <w:color w:val="00000A"/>
    </w:rPr>
  </w:style>
  <w:style w:type="character" w:customStyle="1" w:styleId="ListLabel20">
    <w:name w:val="ListLabel 20"/>
    <w:rPr>
      <w:rFonts w:eastAsia="Cambria" w:cs="Times New Roman"/>
      <w:b w:val="0"/>
      <w:sz w:val="18"/>
      <w:szCs w:val="18"/>
    </w:rPr>
  </w:style>
  <w:style w:type="character" w:customStyle="1" w:styleId="ListLabel21">
    <w:name w:val="ListLabel 21"/>
    <w:rPr>
      <w:rFonts w:eastAsia="Cambria" w:cs="Times New Roman"/>
      <w:b w:val="0"/>
    </w:rPr>
  </w:style>
  <w:style w:type="character" w:customStyle="1" w:styleId="ListLabel22">
    <w:name w:val="ListLabel 22"/>
    <w:rPr>
      <w:color w:val="00000A"/>
    </w:rPr>
  </w:style>
  <w:style w:type="character" w:customStyle="1" w:styleId="ListLabel23">
    <w:name w:val="ListLabel 23"/>
    <w:rPr>
      <w:rFonts w:eastAsia="Cambria" w:cs="Times New Roman"/>
      <w:b w:val="0"/>
      <w:sz w:val="18"/>
      <w:szCs w:val="18"/>
    </w:rPr>
  </w:style>
  <w:style w:type="character" w:customStyle="1" w:styleId="ListLabel24">
    <w:name w:val="ListLabel 24"/>
    <w:rPr>
      <w:rFonts w:eastAsia="Cambria" w:cs="Times New Roman"/>
      <w:b w:val="0"/>
    </w:rPr>
  </w:style>
  <w:style w:type="character" w:customStyle="1" w:styleId="ListLabel25">
    <w:name w:val="ListLabel 25"/>
    <w:rPr>
      <w:color w:val="00000A"/>
    </w:rPr>
  </w:style>
  <w:style w:type="character" w:customStyle="1" w:styleId="ListLabel26">
    <w:name w:val="ListLabel 26"/>
    <w:rPr>
      <w:rFonts w:eastAsia="Cambria" w:cs="Times New Roman"/>
      <w:b w:val="0"/>
      <w:sz w:val="20"/>
    </w:rPr>
  </w:style>
  <w:style w:type="character" w:customStyle="1" w:styleId="ListLabel27">
    <w:name w:val="ListLabel 27"/>
    <w:rPr>
      <w:rFonts w:eastAsia="Cambria" w:cs="Times New Roman"/>
      <w:b w:val="0"/>
    </w:rPr>
  </w:style>
  <w:style w:type="character" w:customStyle="1" w:styleId="ListLabel28">
    <w:name w:val="ListLabel 28"/>
    <w:rPr>
      <w:color w:val="00000A"/>
    </w:rPr>
  </w:style>
  <w:style w:type="character" w:customStyle="1" w:styleId="ListLabel29">
    <w:name w:val="ListLabel 29"/>
    <w:rPr>
      <w:rFonts w:eastAsia="Cambria" w:cs="Times New Roman"/>
      <w:b w:val="0"/>
      <w:sz w:val="20"/>
    </w:rPr>
  </w:style>
  <w:style w:type="character" w:customStyle="1" w:styleId="ListLabel30">
    <w:name w:val="ListLabel 30"/>
    <w:rPr>
      <w:rFonts w:eastAsia="Cambria" w:cs="Times New Roman"/>
      <w:b w:val="0"/>
    </w:rPr>
  </w:style>
  <w:style w:type="character" w:customStyle="1" w:styleId="ListLabel31">
    <w:name w:val="ListLabel 31"/>
    <w:rPr>
      <w:color w:val="00000A"/>
    </w:rPr>
  </w:style>
  <w:style w:type="character" w:customStyle="1" w:styleId="ListLabel32">
    <w:name w:val="ListLabel 32"/>
    <w:rPr>
      <w:rFonts w:eastAsia="Cambria" w:cs="Times New Roman"/>
      <w:b w:val="0"/>
      <w:sz w:val="18"/>
      <w:szCs w:val="18"/>
    </w:rPr>
  </w:style>
  <w:style w:type="character" w:customStyle="1" w:styleId="ListLabel33">
    <w:name w:val="ListLabel 33"/>
    <w:rPr>
      <w:rFonts w:eastAsia="Cambria" w:cs="Times New Roman"/>
      <w:b w:val="0"/>
    </w:rPr>
  </w:style>
  <w:style w:type="character" w:customStyle="1" w:styleId="ListLabel34">
    <w:name w:val="ListLabel 34"/>
    <w:rPr>
      <w:color w:val="00000A"/>
    </w:rPr>
  </w:style>
  <w:style w:type="character" w:customStyle="1" w:styleId="ListLabel35">
    <w:name w:val="ListLabel 35"/>
    <w:rPr>
      <w:rFonts w:eastAsia="Cambria" w:cs="Times New Roman"/>
      <w:b w:val="0"/>
      <w:sz w:val="18"/>
      <w:szCs w:val="18"/>
    </w:rPr>
  </w:style>
  <w:style w:type="character" w:customStyle="1" w:styleId="ListLabel36">
    <w:name w:val="ListLabel 36"/>
    <w:rPr>
      <w:rFonts w:eastAsia="Cambria" w:cs="Times New Roman"/>
      <w:b w:val="0"/>
    </w:rPr>
  </w:style>
  <w:style w:type="character" w:customStyle="1" w:styleId="ListLabel37">
    <w:name w:val="ListLabel 37"/>
    <w:rPr>
      <w:color w:val="00000A"/>
    </w:rPr>
  </w:style>
  <w:style w:type="character" w:customStyle="1" w:styleId="ListLabel38">
    <w:name w:val="ListLabel 38"/>
    <w:rPr>
      <w:rFonts w:cs="Arial Narrow"/>
    </w:rPr>
  </w:style>
  <w:style w:type="character" w:customStyle="1" w:styleId="ListLabel39">
    <w:name w:val="ListLabel 39"/>
    <w:rPr>
      <w:rFonts w:eastAsia="Times New Roman"/>
    </w:rPr>
  </w:style>
  <w:style w:type="character" w:customStyle="1" w:styleId="ListLabel40">
    <w:name w:val="ListLabel 40"/>
    <w:rPr>
      <w:rFonts w:cs="Arial"/>
      <w:sz w:val="18"/>
      <w:szCs w:val="18"/>
    </w:rPr>
  </w:style>
  <w:style w:type="character" w:customStyle="1" w:styleId="ListLabel41">
    <w:name w:val="ListLabel 41"/>
    <w:rPr>
      <w:rFonts w:cs="Arial"/>
      <w:color w:val="00000A"/>
    </w:rPr>
  </w:style>
  <w:style w:type="character" w:customStyle="1" w:styleId="ListLabel42">
    <w:name w:val="ListLabel 42"/>
    <w:rPr>
      <w:rFonts w:cs="Courier New"/>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Courier New"/>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Courier New"/>
    </w:rPr>
  </w:style>
  <w:style w:type="character" w:customStyle="1" w:styleId="ListLabel49">
    <w:name w:val="ListLabel 49"/>
    <w:rPr>
      <w:rFonts w:cs="Times New Roman"/>
    </w:rPr>
  </w:style>
  <w:style w:type="character" w:customStyle="1" w:styleId="ListLabel50">
    <w:name w:val="ListLabel 50"/>
    <w:rPr>
      <w:rFonts w:eastAsia="Cambria" w:cs="Times New Roman"/>
      <w:b w:val="0"/>
      <w:sz w:val="18"/>
      <w:szCs w:val="18"/>
    </w:rPr>
  </w:style>
  <w:style w:type="character" w:customStyle="1" w:styleId="ListLabel51">
    <w:name w:val="ListLabel 51"/>
    <w:rPr>
      <w:rFonts w:eastAsia="Cambria" w:cs="Times New Roman"/>
      <w:b w:val="0"/>
    </w:rPr>
  </w:style>
  <w:style w:type="character" w:customStyle="1" w:styleId="ListLabel52">
    <w:name w:val="ListLabel 52"/>
    <w:rPr>
      <w:color w:val="00000A"/>
    </w:rPr>
  </w:style>
  <w:style w:type="character" w:customStyle="1" w:styleId="ListLabel53">
    <w:name w:val="ListLabel 53"/>
    <w:rPr>
      <w:rFonts w:eastAsia="Cambria" w:cs="Times New Roman"/>
      <w:b w:val="0"/>
      <w:sz w:val="18"/>
      <w:szCs w:val="18"/>
    </w:rPr>
  </w:style>
  <w:style w:type="character" w:customStyle="1" w:styleId="ListLabel54">
    <w:name w:val="ListLabel 54"/>
    <w:rPr>
      <w:rFonts w:eastAsia="Cambria" w:cs="Times New Roman"/>
      <w:b w:val="0"/>
    </w:rPr>
  </w:style>
  <w:style w:type="character" w:customStyle="1" w:styleId="ListLabel55">
    <w:name w:val="ListLabel 55"/>
    <w:rPr>
      <w:color w:val="00000A"/>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Arial"/>
      <w:b/>
      <w:i w:val="0"/>
      <w:sz w:val="20"/>
      <w:szCs w:val="18"/>
    </w:rPr>
  </w:style>
  <w:style w:type="character" w:customStyle="1" w:styleId="ListLabel59">
    <w:name w:val="ListLabel 59"/>
    <w:rPr>
      <w:rFonts w:eastAsia="Cambria" w:cs="Times New Roman"/>
      <w:b w:val="0"/>
      <w:sz w:val="18"/>
      <w:szCs w:val="18"/>
    </w:rPr>
  </w:style>
  <w:style w:type="character" w:customStyle="1" w:styleId="ListLabel60">
    <w:name w:val="ListLabel 60"/>
    <w:rPr>
      <w:rFonts w:eastAsia="Cambria" w:cs="Times New Roman"/>
      <w:b w:val="0"/>
    </w:rPr>
  </w:style>
  <w:style w:type="character" w:customStyle="1" w:styleId="ListLabel61">
    <w:name w:val="ListLabel 61"/>
    <w:rPr>
      <w:color w:val="00000A"/>
    </w:rPr>
  </w:style>
  <w:style w:type="character" w:customStyle="1" w:styleId="ListLabel62">
    <w:name w:val="ListLabel 62"/>
    <w:rPr>
      <w:rFonts w:eastAsia="Cambria" w:cs="Times New Roman"/>
      <w:b w:val="0"/>
      <w:sz w:val="18"/>
      <w:szCs w:val="18"/>
    </w:rPr>
  </w:style>
  <w:style w:type="character" w:customStyle="1" w:styleId="ListLabel63">
    <w:name w:val="ListLabel 63"/>
    <w:rPr>
      <w:rFonts w:eastAsia="Cambria" w:cs="Times New Roman"/>
      <w:b w:val="0"/>
    </w:rPr>
  </w:style>
  <w:style w:type="character" w:customStyle="1" w:styleId="ListLabel64">
    <w:name w:val="ListLabel 64"/>
    <w:rPr>
      <w:color w:val="00000A"/>
    </w:rPr>
  </w:style>
  <w:style w:type="character" w:customStyle="1" w:styleId="ListLabel65">
    <w:name w:val="ListLabel 65"/>
    <w:rPr>
      <w:rFonts w:eastAsia="Cambria" w:cs="Times New Roman"/>
      <w:b w:val="0"/>
      <w:color w:val="000000"/>
      <w:sz w:val="18"/>
      <w:szCs w:val="18"/>
    </w:rPr>
  </w:style>
  <w:style w:type="character" w:customStyle="1" w:styleId="ListLabel66">
    <w:name w:val="ListLabel 66"/>
    <w:rPr>
      <w:rFonts w:eastAsia="Cambria" w:cs="Times New Roman"/>
      <w:b w:val="0"/>
    </w:rPr>
  </w:style>
  <w:style w:type="character" w:customStyle="1" w:styleId="ListLabel67">
    <w:name w:val="ListLabel 67"/>
    <w:rPr>
      <w:color w:val="00000A"/>
    </w:rPr>
  </w:style>
  <w:style w:type="character" w:customStyle="1" w:styleId="ListLabel68">
    <w:name w:val="ListLabel 68"/>
    <w:rPr>
      <w:rFonts w:eastAsia="Cambria" w:cs="Times New Roman"/>
      <w:b w:val="0"/>
      <w:sz w:val="18"/>
      <w:szCs w:val="18"/>
    </w:rPr>
  </w:style>
  <w:style w:type="character" w:customStyle="1" w:styleId="ListLabel69">
    <w:name w:val="ListLabel 69"/>
    <w:rPr>
      <w:rFonts w:eastAsia="Cambria" w:cs="Times New Roman"/>
      <w:b w:val="0"/>
    </w:rPr>
  </w:style>
  <w:style w:type="character" w:customStyle="1" w:styleId="ListLabel70">
    <w:name w:val="ListLabel 70"/>
    <w:rPr>
      <w:color w:val="00000A"/>
    </w:rPr>
  </w:style>
  <w:style w:type="character" w:customStyle="1" w:styleId="ListLabel71">
    <w:name w:val="ListLabel 71"/>
    <w:rPr>
      <w:rFonts w:cs="Arial"/>
      <w:b/>
      <w:i w:val="0"/>
      <w:sz w:val="20"/>
      <w:szCs w:val="18"/>
    </w:rPr>
  </w:style>
  <w:style w:type="character" w:customStyle="1" w:styleId="ListLabel72">
    <w:name w:val="ListLabel 72"/>
    <w:rPr>
      <w:rFonts w:cs="Arial"/>
      <w:b/>
      <w:i w:val="0"/>
      <w:sz w:val="20"/>
      <w:szCs w:val="18"/>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ytu">
    <w:name w:val="Title"/>
    <w:basedOn w:val="Normalny"/>
    <w:autoRedefine/>
    <w:qFormat/>
    <w:pPr>
      <w:pBdr>
        <w:top w:val="single" w:sz="12" w:space="2" w:color="767171"/>
        <w:left w:val="single" w:sz="12" w:space="0" w:color="767171"/>
        <w:bottom w:val="single" w:sz="12" w:space="2" w:color="767171"/>
        <w:right w:val="single" w:sz="12" w:space="0" w:color="767171"/>
      </w:pBdr>
      <w:shd w:val="clear" w:color="auto" w:fill="F2F2F2"/>
      <w:spacing w:before="240" w:after="240"/>
      <w:contextualSpacing/>
      <w:jc w:val="center"/>
    </w:pPr>
    <w:rPr>
      <w:rFonts w:eastAsia="Times New Roman" w:cs="Arial"/>
      <w:b/>
      <w:smallCaps/>
      <w:color w:val="0D0D0D"/>
      <w:spacing w:val="10"/>
      <w:sz w:val="20"/>
      <w:szCs w:val="18"/>
    </w:rPr>
  </w:style>
  <w:style w:type="paragraph" w:styleId="Podtytu">
    <w:name w:val="Subtitle"/>
    <w:basedOn w:val="Normalny"/>
    <w:autoRedefine/>
    <w:qFormat/>
    <w:rPr>
      <w:rFonts w:eastAsia="Times New Roman"/>
      <w:color w:val="7F7F7F"/>
      <w:sz w:val="28"/>
    </w:rPr>
  </w:style>
  <w:style w:type="paragraph" w:customStyle="1" w:styleId="ListParagraph1">
    <w:name w:val="List Paragraph1"/>
    <w:basedOn w:val="Normalny"/>
    <w:pPr>
      <w:ind w:left="720"/>
      <w:contextualSpacing/>
    </w:pPr>
  </w:style>
  <w:style w:type="paragraph" w:customStyle="1" w:styleId="BalloonText1">
    <w:name w:val="Balloon Text1"/>
    <w:basedOn w:val="Normalny"/>
    <w:rPr>
      <w:rFonts w:ascii="Segoe UI" w:hAnsi="Segoe UI" w:cs="Segoe UI"/>
      <w:szCs w:val="18"/>
    </w:rPr>
  </w:style>
  <w:style w:type="paragraph" w:customStyle="1" w:styleId="IntenseQuote1">
    <w:name w:val="Intense Quote1"/>
    <w:basedOn w:val="Normalny"/>
    <w:autoRedefine/>
    <w:pPr>
      <w:pBdr>
        <w:top w:val="single" w:sz="8" w:space="10" w:color="385623"/>
        <w:left w:val="none" w:sz="0" w:space="0" w:color="000000"/>
        <w:bottom w:val="single" w:sz="8" w:space="10" w:color="385623"/>
        <w:right w:val="none" w:sz="0" w:space="0" w:color="000000"/>
      </w:pBdr>
      <w:shd w:val="clear" w:color="auto" w:fill="E2EFD9"/>
      <w:spacing w:before="360" w:after="360"/>
      <w:ind w:left="864" w:right="864"/>
      <w:jc w:val="center"/>
    </w:pPr>
    <w:rPr>
      <w:i/>
      <w:iCs/>
      <w:color w:val="385623"/>
    </w:rPr>
  </w:style>
  <w:style w:type="paragraph" w:customStyle="1" w:styleId="Quote1">
    <w:name w:val="Quote1"/>
    <w:basedOn w:val="Normalny"/>
    <w:autoRedefine/>
    <w:pPr>
      <w:pBdr>
        <w:top w:val="single" w:sz="8" w:space="10" w:color="C00000"/>
        <w:left w:val="none" w:sz="0" w:space="0" w:color="000000"/>
        <w:bottom w:val="single" w:sz="8" w:space="10" w:color="C00000"/>
        <w:right w:val="none" w:sz="0" w:space="0" w:color="000000"/>
      </w:pBdr>
      <w:shd w:val="clear" w:color="auto" w:fill="FFEFEF"/>
      <w:spacing w:before="360" w:after="360"/>
      <w:ind w:left="862" w:right="862"/>
      <w:contextualSpacing/>
      <w:jc w:val="center"/>
    </w:pPr>
    <w:rPr>
      <w:i/>
      <w:iCs/>
      <w:color w:val="82000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OCHeading1">
    <w:name w:val="TOC Heading1"/>
    <w:basedOn w:val="Nagwek1"/>
    <w:pPr>
      <w:numPr>
        <w:numId w:val="0"/>
      </w:numPr>
      <w:spacing w:line="259" w:lineRule="auto"/>
    </w:pPr>
    <w:rPr>
      <w:b w:val="0"/>
      <w:color w:val="2E74B5"/>
      <w:lang w:eastAsia="pl-PL"/>
    </w:rPr>
  </w:style>
  <w:style w:type="paragraph" w:styleId="Spistreci1">
    <w:name w:val="toc 1"/>
    <w:basedOn w:val="Normalny"/>
    <w:autoRedefine/>
    <w:pPr>
      <w:spacing w:before="360"/>
    </w:pPr>
    <w:rPr>
      <w:rFonts w:cs="Arial"/>
      <w:b/>
      <w:bCs/>
      <w:caps/>
      <w:sz w:val="24"/>
      <w:szCs w:val="24"/>
    </w:rPr>
  </w:style>
  <w:style w:type="paragraph" w:styleId="Spistreci2">
    <w:name w:val="toc 2"/>
    <w:basedOn w:val="Normalny"/>
    <w:autoRedefine/>
    <w:pPr>
      <w:spacing w:before="240"/>
    </w:pPr>
    <w:rPr>
      <w:rFonts w:cs="Arial"/>
      <w:b/>
      <w:bCs/>
      <w:szCs w:val="20"/>
    </w:rPr>
  </w:style>
  <w:style w:type="paragraph" w:styleId="Spistreci3">
    <w:name w:val="toc 3"/>
    <w:basedOn w:val="Normalny"/>
    <w:autoRedefine/>
    <w:pPr>
      <w:ind w:left="200"/>
    </w:pPr>
    <w:rPr>
      <w:rFonts w:cs="Arial"/>
      <w:szCs w:val="20"/>
    </w:rPr>
  </w:style>
  <w:style w:type="paragraph" w:styleId="Spistreci4">
    <w:name w:val="toc 4"/>
    <w:basedOn w:val="Normalny"/>
    <w:autoRedefine/>
    <w:pPr>
      <w:ind w:left="400"/>
    </w:pPr>
    <w:rPr>
      <w:rFonts w:cs="Arial"/>
      <w:szCs w:val="20"/>
    </w:rPr>
  </w:style>
  <w:style w:type="paragraph" w:styleId="Spistreci5">
    <w:name w:val="toc 5"/>
    <w:basedOn w:val="Normalny"/>
    <w:autoRedefine/>
    <w:pPr>
      <w:ind w:left="600"/>
    </w:pPr>
    <w:rPr>
      <w:rFonts w:cs="Arial"/>
      <w:szCs w:val="20"/>
    </w:rPr>
  </w:style>
  <w:style w:type="paragraph" w:styleId="Spistreci6">
    <w:name w:val="toc 6"/>
    <w:basedOn w:val="Normalny"/>
    <w:autoRedefine/>
    <w:pPr>
      <w:ind w:left="800"/>
    </w:pPr>
    <w:rPr>
      <w:rFonts w:cs="Arial"/>
      <w:szCs w:val="20"/>
    </w:rPr>
  </w:style>
  <w:style w:type="paragraph" w:styleId="Spistreci7">
    <w:name w:val="toc 7"/>
    <w:basedOn w:val="Normalny"/>
    <w:autoRedefine/>
    <w:pPr>
      <w:ind w:left="1000"/>
    </w:pPr>
    <w:rPr>
      <w:rFonts w:cs="Arial"/>
      <w:szCs w:val="20"/>
    </w:rPr>
  </w:style>
  <w:style w:type="paragraph" w:styleId="Spistreci8">
    <w:name w:val="toc 8"/>
    <w:basedOn w:val="Normalny"/>
    <w:autoRedefine/>
    <w:pPr>
      <w:ind w:left="1200"/>
    </w:pPr>
    <w:rPr>
      <w:rFonts w:cs="Arial"/>
      <w:szCs w:val="20"/>
    </w:rPr>
  </w:style>
  <w:style w:type="paragraph" w:styleId="Spistreci9">
    <w:name w:val="toc 9"/>
    <w:basedOn w:val="Normalny"/>
    <w:autoRedefine/>
    <w:pPr>
      <w:ind w:left="1400"/>
    </w:pPr>
    <w:rPr>
      <w:rFonts w:cs="Arial"/>
      <w:szCs w:val="20"/>
    </w:rPr>
  </w:style>
  <w:style w:type="paragraph" w:customStyle="1" w:styleId="Strona">
    <w:name w:val="Strona"/>
    <w:basedOn w:val="Normalny"/>
    <w:rPr>
      <w:b/>
      <w:smallCaps/>
      <w:szCs w:val="16"/>
    </w:rPr>
  </w:style>
  <w:style w:type="paragraph" w:customStyle="1" w:styleId="Podparagraf">
    <w:name w:val="Podparagraf"/>
    <w:basedOn w:val="Normalny"/>
    <w:pPr>
      <w:spacing w:after="120"/>
      <w:jc w:val="center"/>
    </w:pPr>
    <w:rPr>
      <w:b/>
    </w:rPr>
  </w:style>
  <w:style w:type="paragraph" w:customStyle="1" w:styleId="Tekstkomentarza1">
    <w:name w:val="Tekst komentarza1"/>
    <w:basedOn w:val="Normalny"/>
    <w:pPr>
      <w:spacing w:line="240" w:lineRule="auto"/>
    </w:pPr>
    <w:rPr>
      <w:szCs w:val="20"/>
    </w:rPr>
  </w:style>
  <w:style w:type="paragraph" w:customStyle="1" w:styleId="Tematkomentarza1">
    <w:name w:val="Temat komentarza1"/>
    <w:basedOn w:val="Tekstkomentarza1"/>
    <w:rPr>
      <w:b/>
      <w:bCs/>
    </w:rPr>
  </w:style>
  <w:style w:type="paragraph" w:customStyle="1" w:styleId="Standardowy1">
    <w:name w:val="Standardowy1"/>
    <w:pPr>
      <w:suppressAutoHyphens/>
    </w:pPr>
    <w:rPr>
      <w:rFonts w:eastAsia="ヒラギノ角ゴ Pro W3"/>
      <w:color w:val="000000"/>
      <w:kern w:val="1"/>
      <w:sz w:val="24"/>
      <w:lang w:val="en-US" w:eastAsia="en-US"/>
    </w:rPr>
  </w:style>
  <w:style w:type="paragraph" w:styleId="Tekstdymka">
    <w:name w:val="Balloon Text"/>
    <w:basedOn w:val="Normalny"/>
    <w:link w:val="TekstdymkaZnak1"/>
    <w:uiPriority w:val="99"/>
    <w:semiHidden/>
    <w:unhideWhenUsed/>
    <w:rsid w:val="00292575"/>
    <w:pPr>
      <w:spacing w:line="240" w:lineRule="auto"/>
    </w:pPr>
    <w:rPr>
      <w:rFonts w:ascii="Tahoma" w:hAnsi="Tahoma"/>
      <w:sz w:val="16"/>
      <w:szCs w:val="16"/>
      <w:lang w:val="x-none"/>
    </w:rPr>
  </w:style>
  <w:style w:type="character" w:customStyle="1" w:styleId="TekstdymkaZnak1">
    <w:name w:val="Tekst dymka Znak1"/>
    <w:link w:val="Tekstdymka"/>
    <w:uiPriority w:val="99"/>
    <w:semiHidden/>
    <w:rsid w:val="00292575"/>
    <w:rPr>
      <w:rFonts w:ascii="Tahoma" w:eastAsia="Arial" w:hAnsi="Tahoma" w:cs="Tahoma"/>
      <w:color w:val="171717"/>
      <w:kern w:val="1"/>
      <w:sz w:val="16"/>
      <w:szCs w:val="16"/>
      <w:lang w:eastAsia="en-US"/>
    </w:rPr>
  </w:style>
  <w:style w:type="paragraph" w:styleId="Tekstprzypisudolnego">
    <w:name w:val="footnote text"/>
    <w:basedOn w:val="Normalny"/>
    <w:link w:val="TekstprzypisudolnegoZnak"/>
    <w:uiPriority w:val="99"/>
    <w:semiHidden/>
    <w:unhideWhenUsed/>
    <w:rsid w:val="004B03D9"/>
    <w:rPr>
      <w:sz w:val="20"/>
      <w:szCs w:val="20"/>
      <w:lang w:val="x-none"/>
    </w:rPr>
  </w:style>
  <w:style w:type="character" w:customStyle="1" w:styleId="TekstprzypisudolnegoZnak">
    <w:name w:val="Tekst przypisu dolnego Znak"/>
    <w:link w:val="Tekstprzypisudolnego"/>
    <w:uiPriority w:val="99"/>
    <w:semiHidden/>
    <w:rsid w:val="004B03D9"/>
    <w:rPr>
      <w:rFonts w:ascii="Arial" w:eastAsia="Arial" w:hAnsi="Arial"/>
      <w:color w:val="171717"/>
      <w:kern w:val="1"/>
      <w:lang w:eastAsia="en-US"/>
    </w:rPr>
  </w:style>
  <w:style w:type="character" w:styleId="Odwoanieprzypisudolnego">
    <w:name w:val="footnote reference"/>
    <w:uiPriority w:val="99"/>
    <w:semiHidden/>
    <w:unhideWhenUsed/>
    <w:rsid w:val="004B03D9"/>
    <w:rPr>
      <w:vertAlign w:val="superscript"/>
    </w:rPr>
  </w:style>
  <w:style w:type="character" w:styleId="Odwoaniedokomentarza">
    <w:name w:val="annotation reference"/>
    <w:unhideWhenUsed/>
    <w:rsid w:val="00851E68"/>
    <w:rPr>
      <w:sz w:val="16"/>
      <w:szCs w:val="16"/>
    </w:rPr>
  </w:style>
  <w:style w:type="paragraph" w:styleId="Tekstkomentarza">
    <w:name w:val="annotation text"/>
    <w:basedOn w:val="Normalny"/>
    <w:link w:val="TekstkomentarzaZnak2"/>
    <w:unhideWhenUsed/>
    <w:rsid w:val="00851E68"/>
    <w:rPr>
      <w:sz w:val="20"/>
      <w:szCs w:val="20"/>
      <w:lang w:val="x-none"/>
    </w:rPr>
  </w:style>
  <w:style w:type="character" w:customStyle="1" w:styleId="TekstkomentarzaZnak2">
    <w:name w:val="Tekst komentarza Znak2"/>
    <w:link w:val="Tekstkomentarza"/>
    <w:uiPriority w:val="99"/>
    <w:semiHidden/>
    <w:rsid w:val="00851E68"/>
    <w:rPr>
      <w:rFonts w:ascii="Arial" w:eastAsia="Arial" w:hAnsi="Arial"/>
      <w:color w:val="171717"/>
      <w:kern w:val="1"/>
      <w:lang w:eastAsia="en-US"/>
    </w:rPr>
  </w:style>
  <w:style w:type="paragraph" w:styleId="Tematkomentarza">
    <w:name w:val="annotation subject"/>
    <w:basedOn w:val="Tekstkomentarza"/>
    <w:next w:val="Tekstkomentarza"/>
    <w:link w:val="TematkomentarzaZnak1"/>
    <w:uiPriority w:val="99"/>
    <w:semiHidden/>
    <w:unhideWhenUsed/>
    <w:rsid w:val="00851E68"/>
    <w:rPr>
      <w:b/>
      <w:bCs/>
    </w:rPr>
  </w:style>
  <w:style w:type="character" w:customStyle="1" w:styleId="TematkomentarzaZnak1">
    <w:name w:val="Temat komentarza Znak1"/>
    <w:link w:val="Tematkomentarza"/>
    <w:uiPriority w:val="99"/>
    <w:semiHidden/>
    <w:rsid w:val="00851E68"/>
    <w:rPr>
      <w:rFonts w:ascii="Arial" w:eastAsia="Arial" w:hAnsi="Arial"/>
      <w:b/>
      <w:bCs/>
      <w:color w:val="171717"/>
      <w:kern w:val="1"/>
      <w:lang w:eastAsia="en-US"/>
    </w:rPr>
  </w:style>
  <w:style w:type="paragraph" w:styleId="Poprawka">
    <w:name w:val="Revision"/>
    <w:hidden/>
    <w:uiPriority w:val="99"/>
    <w:semiHidden/>
    <w:rsid w:val="006D7089"/>
    <w:rPr>
      <w:rFonts w:ascii="Arial" w:eastAsia="Arial" w:hAnsi="Arial"/>
      <w:color w:val="171717"/>
      <w:kern w:val="1"/>
      <w:sz w:val="18"/>
      <w:szCs w:val="22"/>
      <w:lang w:eastAsia="en-US"/>
    </w:rPr>
  </w:style>
  <w:style w:type="paragraph" w:styleId="Tekstpodstawowy3">
    <w:name w:val="Body Text 3"/>
    <w:basedOn w:val="Normalny"/>
    <w:link w:val="Tekstpodstawowy3Znak"/>
    <w:uiPriority w:val="99"/>
    <w:semiHidden/>
    <w:unhideWhenUsed/>
    <w:rsid w:val="006842BF"/>
    <w:pPr>
      <w:spacing w:after="120"/>
    </w:pPr>
    <w:rPr>
      <w:sz w:val="16"/>
      <w:szCs w:val="16"/>
      <w:lang w:val="x-none"/>
    </w:rPr>
  </w:style>
  <w:style w:type="character" w:customStyle="1" w:styleId="Tekstpodstawowy3Znak">
    <w:name w:val="Tekst podstawowy 3 Znak"/>
    <w:link w:val="Tekstpodstawowy3"/>
    <w:uiPriority w:val="99"/>
    <w:semiHidden/>
    <w:rsid w:val="006842BF"/>
    <w:rPr>
      <w:rFonts w:ascii="Arial" w:eastAsia="Arial" w:hAnsi="Arial"/>
      <w:color w:val="171717"/>
      <w:kern w:val="1"/>
      <w:sz w:val="16"/>
      <w:szCs w:val="16"/>
      <w:lang w:eastAsia="en-US"/>
    </w:rPr>
  </w:style>
  <w:style w:type="paragraph" w:styleId="Tekstpodstawowywcity2">
    <w:name w:val="Body Text Indent 2"/>
    <w:basedOn w:val="Normalny"/>
    <w:link w:val="Tekstpodstawowywcity2Znak"/>
    <w:uiPriority w:val="99"/>
    <w:semiHidden/>
    <w:unhideWhenUsed/>
    <w:rsid w:val="00433351"/>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433351"/>
    <w:rPr>
      <w:rFonts w:ascii="Arial" w:eastAsia="Arial" w:hAnsi="Arial"/>
      <w:color w:val="171717"/>
      <w:kern w:val="1"/>
      <w:sz w:val="18"/>
      <w:szCs w:val="22"/>
      <w:lang w:eastAsia="en-US"/>
    </w:rPr>
  </w:style>
  <w:style w:type="paragraph" w:styleId="Akapitzlist">
    <w:name w:val="List Paragraph"/>
    <w:aliases w:val="Nagłowek 3,Preambuła,Akapit z nr"/>
    <w:basedOn w:val="Normalny"/>
    <w:link w:val="AkapitzlistZnak"/>
    <w:uiPriority w:val="34"/>
    <w:qFormat/>
    <w:rsid w:val="006E6E20"/>
    <w:pPr>
      <w:suppressAutoHyphens w:val="0"/>
      <w:spacing w:line="240" w:lineRule="auto"/>
      <w:ind w:left="720"/>
    </w:pPr>
    <w:rPr>
      <w:rFonts w:ascii="Times New Roman" w:eastAsia="Calibri" w:hAnsi="Times New Roman"/>
      <w:color w:val="auto"/>
      <w:kern w:val="0"/>
      <w:sz w:val="24"/>
      <w:szCs w:val="24"/>
      <w:lang w:val="x-none" w:eastAsia="x-none"/>
    </w:rPr>
  </w:style>
  <w:style w:type="character" w:customStyle="1" w:styleId="AkapitzlistZnak">
    <w:name w:val="Akapit z listą Znak"/>
    <w:aliases w:val="Nagłowek 3 Znak,Preambuła Znak,Akapit z nr Znak"/>
    <w:link w:val="Akapitzlist"/>
    <w:uiPriority w:val="34"/>
    <w:locked/>
    <w:rsid w:val="006E6E20"/>
    <w:rPr>
      <w:rFonts w:eastAsia="Calibri"/>
      <w:sz w:val="24"/>
      <w:szCs w:val="24"/>
    </w:rPr>
  </w:style>
  <w:style w:type="paragraph" w:customStyle="1" w:styleId="Default">
    <w:name w:val="Default"/>
    <w:rsid w:val="00D22A9F"/>
    <w:pPr>
      <w:autoSpaceDE w:val="0"/>
      <w:autoSpaceDN w:val="0"/>
      <w:adjustRightInd w:val="0"/>
    </w:pPr>
    <w:rPr>
      <w:rFonts w:ascii="Sanuk Pro" w:hAnsi="Sanuk Pro" w:cs="Sanuk Pro"/>
      <w:color w:val="000000"/>
      <w:sz w:val="24"/>
      <w:szCs w:val="24"/>
    </w:rPr>
  </w:style>
  <w:style w:type="table" w:styleId="Tabela-Siatka">
    <w:name w:val="Table Grid"/>
    <w:basedOn w:val="Standardowy"/>
    <w:uiPriority w:val="39"/>
    <w:rsid w:val="00D65E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BD3D8A"/>
    <w:pPr>
      <w:spacing w:after="120" w:line="480" w:lineRule="auto"/>
    </w:pPr>
    <w:rPr>
      <w:lang w:val="x-none"/>
    </w:rPr>
  </w:style>
  <w:style w:type="character" w:customStyle="1" w:styleId="Tekstpodstawowy2Znak">
    <w:name w:val="Tekst podstawowy 2 Znak"/>
    <w:link w:val="Tekstpodstawowy2"/>
    <w:uiPriority w:val="99"/>
    <w:semiHidden/>
    <w:rsid w:val="00BD3D8A"/>
    <w:rPr>
      <w:rFonts w:ascii="Arial" w:eastAsia="Arial" w:hAnsi="Arial"/>
      <w:color w:val="171717"/>
      <w:kern w:val="1"/>
      <w:sz w:val="18"/>
      <w:szCs w:val="22"/>
      <w:lang w:eastAsia="en-US"/>
    </w:rPr>
  </w:style>
  <w:style w:type="paragraph" w:customStyle="1" w:styleId="AA">
    <w:name w:val="AA"/>
    <w:basedOn w:val="Normalny"/>
    <w:qFormat/>
    <w:rsid w:val="00BD3D8A"/>
    <w:pPr>
      <w:numPr>
        <w:numId w:val="81"/>
      </w:numPr>
      <w:suppressAutoHyphens w:val="0"/>
      <w:spacing w:line="240" w:lineRule="auto"/>
      <w:jc w:val="both"/>
    </w:pPr>
    <w:rPr>
      <w:rFonts w:eastAsia="Times New Roman" w:cs="Arial"/>
      <w:b/>
      <w:color w:val="auto"/>
      <w:kern w:val="0"/>
      <w:sz w:val="24"/>
      <w:szCs w:val="24"/>
      <w:lang w:eastAsia="pl-PL"/>
    </w:rPr>
  </w:style>
  <w:style w:type="character" w:customStyle="1" w:styleId="Nagwek1Znak1">
    <w:name w:val="Nagłówek 1 Znak1"/>
    <w:link w:val="Nagwek1"/>
    <w:rsid w:val="00BD3D8A"/>
    <w:rPr>
      <w:rFonts w:ascii="Arial" w:hAnsi="Arial"/>
      <w:b/>
      <w:color w:val="0D0D0D"/>
      <w:kern w:val="1"/>
      <w:sz w:val="18"/>
      <w:szCs w:val="32"/>
      <w:lang w:eastAsia="en-US"/>
    </w:rPr>
  </w:style>
  <w:style w:type="paragraph" w:styleId="Tekstprzypisukocowego">
    <w:name w:val="endnote text"/>
    <w:basedOn w:val="Normalny"/>
    <w:link w:val="TekstprzypisukocowegoZnak"/>
    <w:uiPriority w:val="99"/>
    <w:semiHidden/>
    <w:unhideWhenUsed/>
    <w:rsid w:val="003B4BFC"/>
    <w:rPr>
      <w:sz w:val="20"/>
      <w:szCs w:val="20"/>
      <w:lang w:val="x-none"/>
    </w:rPr>
  </w:style>
  <w:style w:type="character" w:customStyle="1" w:styleId="TekstprzypisukocowegoZnak">
    <w:name w:val="Tekst przypisu końcowego Znak"/>
    <w:link w:val="Tekstprzypisukocowego"/>
    <w:uiPriority w:val="99"/>
    <w:semiHidden/>
    <w:rsid w:val="003B4BFC"/>
    <w:rPr>
      <w:rFonts w:ascii="Arial" w:eastAsia="Arial" w:hAnsi="Arial"/>
      <w:color w:val="171717"/>
      <w:kern w:val="1"/>
      <w:lang w:eastAsia="en-US"/>
    </w:rPr>
  </w:style>
  <w:style w:type="character" w:styleId="Odwoanieprzypisukocowego">
    <w:name w:val="endnote reference"/>
    <w:uiPriority w:val="99"/>
    <w:semiHidden/>
    <w:unhideWhenUsed/>
    <w:rsid w:val="003B4BFC"/>
    <w:rPr>
      <w:vertAlign w:val="superscript"/>
    </w:rPr>
  </w:style>
  <w:style w:type="numbering" w:customStyle="1" w:styleId="ImportedStyle2">
    <w:name w:val="Imported Style 2"/>
    <w:rsid w:val="00B25955"/>
  </w:style>
  <w:style w:type="character" w:customStyle="1" w:styleId="highlight">
    <w:name w:val="highlight"/>
    <w:rsid w:val="0021482A"/>
  </w:style>
  <w:style w:type="character" w:customStyle="1" w:styleId="Nierozpoznanawzmianka2">
    <w:name w:val="Nierozpoznana wzmianka2"/>
    <w:uiPriority w:val="99"/>
    <w:semiHidden/>
    <w:unhideWhenUsed/>
    <w:rsid w:val="0086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5791">
      <w:bodyDiv w:val="1"/>
      <w:marLeft w:val="0"/>
      <w:marRight w:val="0"/>
      <w:marTop w:val="0"/>
      <w:marBottom w:val="0"/>
      <w:divBdr>
        <w:top w:val="none" w:sz="0" w:space="0" w:color="auto"/>
        <w:left w:val="none" w:sz="0" w:space="0" w:color="auto"/>
        <w:bottom w:val="none" w:sz="0" w:space="0" w:color="auto"/>
        <w:right w:val="none" w:sz="0" w:space="0" w:color="auto"/>
      </w:divBdr>
    </w:div>
    <w:div w:id="372190414">
      <w:bodyDiv w:val="1"/>
      <w:marLeft w:val="0"/>
      <w:marRight w:val="0"/>
      <w:marTop w:val="0"/>
      <w:marBottom w:val="0"/>
      <w:divBdr>
        <w:top w:val="none" w:sz="0" w:space="0" w:color="auto"/>
        <w:left w:val="none" w:sz="0" w:space="0" w:color="auto"/>
        <w:bottom w:val="none" w:sz="0" w:space="0" w:color="auto"/>
        <w:right w:val="none" w:sz="0" w:space="0" w:color="auto"/>
      </w:divBdr>
    </w:div>
    <w:div w:id="622269663">
      <w:bodyDiv w:val="1"/>
      <w:marLeft w:val="0"/>
      <w:marRight w:val="0"/>
      <w:marTop w:val="0"/>
      <w:marBottom w:val="0"/>
      <w:divBdr>
        <w:top w:val="none" w:sz="0" w:space="0" w:color="auto"/>
        <w:left w:val="none" w:sz="0" w:space="0" w:color="auto"/>
        <w:bottom w:val="none" w:sz="0" w:space="0" w:color="auto"/>
        <w:right w:val="none" w:sz="0" w:space="0" w:color="auto"/>
      </w:divBdr>
    </w:div>
    <w:div w:id="879634387">
      <w:bodyDiv w:val="1"/>
      <w:marLeft w:val="0"/>
      <w:marRight w:val="0"/>
      <w:marTop w:val="0"/>
      <w:marBottom w:val="0"/>
      <w:divBdr>
        <w:top w:val="none" w:sz="0" w:space="0" w:color="auto"/>
        <w:left w:val="none" w:sz="0" w:space="0" w:color="auto"/>
        <w:bottom w:val="none" w:sz="0" w:space="0" w:color="auto"/>
        <w:right w:val="none" w:sz="0" w:space="0" w:color="auto"/>
      </w:divBdr>
    </w:div>
    <w:div w:id="1471708789">
      <w:bodyDiv w:val="1"/>
      <w:marLeft w:val="0"/>
      <w:marRight w:val="0"/>
      <w:marTop w:val="0"/>
      <w:marBottom w:val="0"/>
      <w:divBdr>
        <w:top w:val="none" w:sz="0" w:space="0" w:color="auto"/>
        <w:left w:val="none" w:sz="0" w:space="0" w:color="auto"/>
        <w:bottom w:val="none" w:sz="0" w:space="0" w:color="auto"/>
        <w:right w:val="none" w:sz="0" w:space="0" w:color="auto"/>
      </w:divBdr>
    </w:div>
    <w:div w:id="1483810594">
      <w:bodyDiv w:val="1"/>
      <w:marLeft w:val="0"/>
      <w:marRight w:val="0"/>
      <w:marTop w:val="0"/>
      <w:marBottom w:val="0"/>
      <w:divBdr>
        <w:top w:val="none" w:sz="0" w:space="0" w:color="auto"/>
        <w:left w:val="none" w:sz="0" w:space="0" w:color="auto"/>
        <w:bottom w:val="none" w:sz="0" w:space="0" w:color="auto"/>
        <w:right w:val="none" w:sz="0" w:space="0" w:color="auto"/>
      </w:divBdr>
    </w:div>
    <w:div w:id="18127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lenart@schan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igala@wfdif.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EDF5-B262-4CC3-A97F-806E3194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9599</Words>
  <Characters>57595</Characters>
  <Application>Microsoft Office Word</Application>
  <DocSecurity>4</DocSecurity>
  <Lines>479</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opracowanie analizy możliwości finansowania inwestycji;</vt:lpstr>
    </vt:vector>
  </TitlesOfParts>
  <Company>Windows User</Company>
  <LinksUpToDate>false</LinksUpToDate>
  <CharactersWithSpaces>67060</CharactersWithSpaces>
  <SharedDoc>false</SharedDoc>
  <HLinks>
    <vt:vector size="18" baseType="variant">
      <vt:variant>
        <vt:i4>2228230</vt:i4>
      </vt:variant>
      <vt:variant>
        <vt:i4>6</vt:i4>
      </vt:variant>
      <vt:variant>
        <vt:i4>0</vt:i4>
      </vt:variant>
      <vt:variant>
        <vt:i4>5</vt:i4>
      </vt:variant>
      <vt:variant>
        <vt:lpwstr>mailto:j.migala@wfdif.com.pl</vt:lpwstr>
      </vt:variant>
      <vt:variant>
        <vt:lpwstr/>
      </vt:variant>
      <vt:variant>
        <vt:i4>2097162</vt:i4>
      </vt:variant>
      <vt:variant>
        <vt:i4>3</vt:i4>
      </vt:variant>
      <vt:variant>
        <vt:i4>0</vt:i4>
      </vt:variant>
      <vt:variant>
        <vt:i4>5</vt:i4>
      </vt:variant>
      <vt:variant>
        <vt:lpwstr>mailto:tomasz.hagstrom@wfdif.com.pl</vt:lpwstr>
      </vt:variant>
      <vt:variant>
        <vt:lpwstr/>
      </vt:variant>
      <vt:variant>
        <vt:i4>1900643</vt:i4>
      </vt:variant>
      <vt:variant>
        <vt:i4>0</vt:i4>
      </vt:variant>
      <vt:variant>
        <vt:i4>0</vt:i4>
      </vt:variant>
      <vt:variant>
        <vt:i4>5</vt:i4>
      </vt:variant>
      <vt:variant>
        <vt:lpwstr>mailto:pawel.lenart@schange.com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JS. Skierska</dc:creator>
  <cp:lastModifiedBy>AChlewicka</cp:lastModifiedBy>
  <cp:revision>2</cp:revision>
  <cp:lastPrinted>2019-12-20T17:06:00Z</cp:lastPrinted>
  <dcterms:created xsi:type="dcterms:W3CDTF">2020-09-16T10:07:00Z</dcterms:created>
  <dcterms:modified xsi:type="dcterms:W3CDTF">2020-09-16T10:07:00Z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Curulis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